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D3EE4" w14:textId="77777777" w:rsidR="0084607D" w:rsidRPr="00583709" w:rsidRDefault="0084607D" w:rsidP="0084607D">
      <w:pPr>
        <w:rPr>
          <w:rFonts w:ascii="Times New Roman" w:hAnsi="Times New Roman"/>
          <w:bCs/>
          <w:szCs w:val="24"/>
        </w:rPr>
      </w:pPr>
    </w:p>
    <w:p w14:paraId="6CD267AC" w14:textId="77777777" w:rsidR="0084607D" w:rsidRPr="00583709" w:rsidRDefault="0084607D" w:rsidP="0084607D">
      <w:pPr>
        <w:rPr>
          <w:rFonts w:ascii="Times New Roman" w:hAnsi="Times New Roman"/>
          <w:b/>
          <w:szCs w:val="24"/>
        </w:rPr>
      </w:pPr>
      <w:r w:rsidRPr="00583709">
        <w:rPr>
          <w:rFonts w:ascii="Times New Roman" w:hAnsi="Times New Roman"/>
          <w:b/>
          <w:szCs w:val="24"/>
        </w:rPr>
        <w:t>Section 225.239  Periodic Emissions Testing Alternative Requirements</w:t>
      </w:r>
    </w:p>
    <w:p w14:paraId="5EE03030" w14:textId="77777777" w:rsidR="0084607D" w:rsidRPr="002550ED" w:rsidRDefault="0084607D" w:rsidP="002550ED"/>
    <w:p w14:paraId="59A58145" w14:textId="77777777" w:rsidR="0084607D" w:rsidRPr="002550ED" w:rsidRDefault="0084607D" w:rsidP="002550ED">
      <w:pPr>
        <w:ind w:firstLine="720"/>
      </w:pPr>
      <w:r w:rsidRPr="002550ED">
        <w:t>a)</w:t>
      </w:r>
      <w:r w:rsidRPr="002550ED">
        <w:tab/>
        <w:t>General.</w:t>
      </w:r>
    </w:p>
    <w:p w14:paraId="3D5D1A1F" w14:textId="36EC58D1" w:rsidR="0084607D" w:rsidRPr="002550ED" w:rsidRDefault="0084607D" w:rsidP="002550ED"/>
    <w:p w14:paraId="37BFD9E0" w14:textId="77777777" w:rsidR="0084607D" w:rsidRPr="00583709" w:rsidRDefault="0084607D" w:rsidP="0084607D">
      <w:pPr>
        <w:ind w:left="2160" w:hanging="720"/>
        <w:rPr>
          <w:rFonts w:ascii="Times New Roman" w:hAnsi="Times New Roman"/>
          <w:szCs w:val="24"/>
        </w:rPr>
      </w:pPr>
      <w:r w:rsidRPr="00583709">
        <w:rPr>
          <w:rFonts w:ascii="Times New Roman" w:hAnsi="Times New Roman"/>
          <w:szCs w:val="24"/>
        </w:rPr>
        <w:t>1)</w:t>
      </w:r>
      <w:r w:rsidRPr="00583709">
        <w:rPr>
          <w:rFonts w:ascii="Times New Roman" w:hAnsi="Times New Roman"/>
          <w:szCs w:val="24"/>
        </w:rPr>
        <w:tab/>
        <w:t xml:space="preserve">As an alternative to demonstrating compliance with the emissions standards of Sections 225.230(a) or 225.237(a), the owner or operator of an </w:t>
      </w:r>
      <w:proofErr w:type="spellStart"/>
      <w:r w:rsidRPr="00583709">
        <w:rPr>
          <w:rFonts w:ascii="Times New Roman" w:hAnsi="Times New Roman"/>
          <w:szCs w:val="24"/>
        </w:rPr>
        <w:t>EGU</w:t>
      </w:r>
      <w:proofErr w:type="spellEnd"/>
      <w:r w:rsidRPr="00583709">
        <w:rPr>
          <w:rFonts w:ascii="Times New Roman" w:hAnsi="Times New Roman"/>
          <w:szCs w:val="24"/>
        </w:rPr>
        <w:t xml:space="preserve"> may elect to demonstrate compliance pursuant to the emission standards in subsection (b) of this Section and the use of quarterly emissions testing as an alternative to the use of </w:t>
      </w:r>
      <w:proofErr w:type="spellStart"/>
      <w:r w:rsidRPr="00583709">
        <w:rPr>
          <w:rFonts w:ascii="Times New Roman" w:hAnsi="Times New Roman"/>
          <w:szCs w:val="24"/>
        </w:rPr>
        <w:t>CEMS</w:t>
      </w:r>
      <w:proofErr w:type="spellEnd"/>
      <w:r w:rsidR="00451DDC" w:rsidRPr="00583709">
        <w:rPr>
          <w:rFonts w:ascii="Times New Roman" w:hAnsi="Times New Roman"/>
          <w:szCs w:val="24"/>
        </w:rPr>
        <w:t xml:space="preserve"> (or an excepted monitoring system)</w:t>
      </w:r>
      <w:r w:rsidRPr="00583709">
        <w:rPr>
          <w:rFonts w:ascii="Times New Roman" w:hAnsi="Times New Roman"/>
          <w:szCs w:val="24"/>
        </w:rPr>
        <w:t xml:space="preserve">; </w:t>
      </w:r>
    </w:p>
    <w:p w14:paraId="56162C35" w14:textId="77777777" w:rsidR="0084607D" w:rsidRPr="00583709" w:rsidRDefault="0084607D" w:rsidP="00B81A14">
      <w:pPr>
        <w:rPr>
          <w:rFonts w:ascii="Times New Roman" w:hAnsi="Times New Roman"/>
          <w:szCs w:val="24"/>
        </w:rPr>
      </w:pPr>
    </w:p>
    <w:p w14:paraId="2BAAD22F" w14:textId="77777777" w:rsidR="0084607D" w:rsidRPr="00583709" w:rsidRDefault="0084607D" w:rsidP="0084607D">
      <w:pPr>
        <w:ind w:left="2160" w:hanging="720"/>
        <w:rPr>
          <w:rFonts w:ascii="Times New Roman" w:hAnsi="Times New Roman"/>
          <w:szCs w:val="24"/>
        </w:rPr>
      </w:pPr>
      <w:r w:rsidRPr="00583709">
        <w:rPr>
          <w:rFonts w:ascii="Times New Roman" w:hAnsi="Times New Roman"/>
          <w:szCs w:val="24"/>
        </w:rPr>
        <w:t>2)</w:t>
      </w:r>
      <w:r w:rsidRPr="00583709">
        <w:rPr>
          <w:rFonts w:ascii="Times New Roman" w:hAnsi="Times New Roman"/>
          <w:szCs w:val="24"/>
        </w:rPr>
        <w:tab/>
        <w:t xml:space="preserve">The owner or operator of an </w:t>
      </w:r>
      <w:proofErr w:type="spellStart"/>
      <w:r w:rsidRPr="00583709">
        <w:rPr>
          <w:rFonts w:ascii="Times New Roman" w:hAnsi="Times New Roman"/>
          <w:szCs w:val="24"/>
        </w:rPr>
        <w:t>EGU</w:t>
      </w:r>
      <w:proofErr w:type="spellEnd"/>
      <w:r w:rsidRPr="00583709">
        <w:rPr>
          <w:rFonts w:ascii="Times New Roman" w:hAnsi="Times New Roman"/>
          <w:szCs w:val="24"/>
        </w:rPr>
        <w:t xml:space="preserve"> that elects to demonstrate compliance pursuant to this Section must comply with the testing, recordkeeping, and reporting requirements of this Section in addition to other applicable recordkeeping and reporting requirements in this Subpart;</w:t>
      </w:r>
    </w:p>
    <w:p w14:paraId="534E2240" w14:textId="77777777" w:rsidR="0084607D" w:rsidRPr="00583709" w:rsidRDefault="0084607D" w:rsidP="00B81A14">
      <w:pPr>
        <w:rPr>
          <w:rFonts w:ascii="Times New Roman" w:hAnsi="Times New Roman"/>
          <w:szCs w:val="24"/>
        </w:rPr>
      </w:pPr>
    </w:p>
    <w:p w14:paraId="7784CE88" w14:textId="77777777" w:rsidR="0084607D" w:rsidRPr="00583709" w:rsidRDefault="0084607D" w:rsidP="0084607D">
      <w:pPr>
        <w:ind w:left="2160" w:hanging="720"/>
        <w:rPr>
          <w:rFonts w:ascii="Times New Roman" w:hAnsi="Times New Roman"/>
          <w:szCs w:val="24"/>
        </w:rPr>
      </w:pPr>
      <w:r w:rsidRPr="00583709">
        <w:rPr>
          <w:rFonts w:ascii="Times New Roman" w:hAnsi="Times New Roman"/>
          <w:szCs w:val="24"/>
        </w:rPr>
        <w:t>3)</w:t>
      </w:r>
      <w:r w:rsidRPr="00583709">
        <w:rPr>
          <w:rFonts w:ascii="Times New Roman" w:hAnsi="Times New Roman"/>
          <w:szCs w:val="24"/>
        </w:rPr>
        <w:tab/>
        <w:t xml:space="preserve">The alternative method of compliance provided under this subsection may only be used until June 30, 2012, after which a </w:t>
      </w:r>
      <w:proofErr w:type="spellStart"/>
      <w:r w:rsidRPr="00583709">
        <w:rPr>
          <w:rFonts w:ascii="Times New Roman" w:hAnsi="Times New Roman"/>
          <w:szCs w:val="24"/>
        </w:rPr>
        <w:t>CEMS</w:t>
      </w:r>
      <w:proofErr w:type="spellEnd"/>
      <w:r w:rsidR="00451DDC" w:rsidRPr="00583709">
        <w:rPr>
          <w:rFonts w:ascii="Times New Roman" w:hAnsi="Times New Roman"/>
          <w:szCs w:val="24"/>
        </w:rPr>
        <w:t xml:space="preserve"> (or an excepted monitoring system)</w:t>
      </w:r>
      <w:r w:rsidRPr="00583709">
        <w:rPr>
          <w:rFonts w:ascii="Times New Roman" w:hAnsi="Times New Roman"/>
          <w:szCs w:val="24"/>
        </w:rPr>
        <w:t xml:space="preserve"> certified in accordance with Section 225.250 of this Subpart B must be used.</w:t>
      </w:r>
    </w:p>
    <w:p w14:paraId="3CF43D14" w14:textId="77777777" w:rsidR="0084607D" w:rsidRPr="00583709" w:rsidRDefault="0084607D" w:rsidP="00B81A14">
      <w:pPr>
        <w:rPr>
          <w:rFonts w:ascii="Times New Roman" w:hAnsi="Times New Roman"/>
          <w:szCs w:val="24"/>
        </w:rPr>
      </w:pPr>
    </w:p>
    <w:p w14:paraId="00D803E8" w14:textId="77777777" w:rsidR="0084607D" w:rsidRPr="00583709" w:rsidRDefault="0084607D" w:rsidP="0084607D">
      <w:pPr>
        <w:ind w:left="2160" w:hanging="720"/>
        <w:rPr>
          <w:rFonts w:ascii="Times New Roman" w:hAnsi="Times New Roman"/>
          <w:szCs w:val="24"/>
        </w:rPr>
      </w:pPr>
      <w:r w:rsidRPr="00583709">
        <w:rPr>
          <w:rFonts w:ascii="Times New Roman" w:hAnsi="Times New Roman"/>
          <w:szCs w:val="24"/>
        </w:rPr>
        <w:t>4)</w:t>
      </w:r>
      <w:r w:rsidRPr="00583709">
        <w:rPr>
          <w:rFonts w:ascii="Times New Roman" w:hAnsi="Times New Roman"/>
          <w:szCs w:val="24"/>
        </w:rPr>
        <w:tab/>
        <w:t xml:space="preserve">If an owner or operator of an </w:t>
      </w:r>
      <w:proofErr w:type="spellStart"/>
      <w:r w:rsidRPr="00583709">
        <w:rPr>
          <w:rFonts w:ascii="Times New Roman" w:hAnsi="Times New Roman"/>
          <w:szCs w:val="24"/>
        </w:rPr>
        <w:t>EGU</w:t>
      </w:r>
      <w:proofErr w:type="spellEnd"/>
      <w:r w:rsidRPr="00583709">
        <w:rPr>
          <w:rFonts w:ascii="Times New Roman" w:hAnsi="Times New Roman"/>
          <w:szCs w:val="24"/>
        </w:rPr>
        <w:t xml:space="preserve"> demonstrating compliance pursuant to Section 225.230</w:t>
      </w:r>
      <w:r w:rsidR="00451DDC" w:rsidRPr="00583709">
        <w:rPr>
          <w:rFonts w:ascii="Times New Roman" w:hAnsi="Times New Roman"/>
          <w:szCs w:val="24"/>
        </w:rPr>
        <w:t>, 225.233(d)(1) or (2)</w:t>
      </w:r>
      <w:r w:rsidR="00871BFB" w:rsidRPr="00583709">
        <w:rPr>
          <w:rFonts w:ascii="Times New Roman" w:hAnsi="Times New Roman"/>
          <w:szCs w:val="24"/>
        </w:rPr>
        <w:t>,</w:t>
      </w:r>
      <w:r w:rsidRPr="00583709">
        <w:rPr>
          <w:rFonts w:ascii="Times New Roman" w:hAnsi="Times New Roman"/>
          <w:szCs w:val="24"/>
        </w:rPr>
        <w:t xml:space="preserve"> or 225.237</w:t>
      </w:r>
      <w:r w:rsidR="00451DDC" w:rsidRPr="00583709">
        <w:rPr>
          <w:rFonts w:ascii="Times New Roman" w:hAnsi="Times New Roman"/>
          <w:szCs w:val="24"/>
        </w:rPr>
        <w:t>, or 225.294(e)(1)(A)</w:t>
      </w:r>
      <w:r w:rsidRPr="00583709">
        <w:rPr>
          <w:rFonts w:ascii="Times New Roman" w:hAnsi="Times New Roman"/>
          <w:szCs w:val="24"/>
        </w:rPr>
        <w:t xml:space="preserve"> discontinues use of</w:t>
      </w:r>
      <w:r w:rsidR="00451DDC" w:rsidRPr="00583709">
        <w:rPr>
          <w:rFonts w:ascii="Times New Roman" w:hAnsi="Times New Roman"/>
          <w:szCs w:val="24"/>
        </w:rPr>
        <w:t xml:space="preserve"> a</w:t>
      </w:r>
      <w:r w:rsidRPr="00583709">
        <w:rPr>
          <w:rFonts w:ascii="Times New Roman" w:hAnsi="Times New Roman"/>
          <w:szCs w:val="24"/>
        </w:rPr>
        <w:t xml:space="preserve"> </w:t>
      </w:r>
      <w:proofErr w:type="spellStart"/>
      <w:r w:rsidRPr="00583709">
        <w:rPr>
          <w:rFonts w:ascii="Times New Roman" w:hAnsi="Times New Roman"/>
          <w:szCs w:val="24"/>
        </w:rPr>
        <w:t>CEMS</w:t>
      </w:r>
      <w:proofErr w:type="spellEnd"/>
      <w:r w:rsidRPr="00583709">
        <w:rPr>
          <w:rFonts w:ascii="Times New Roman" w:hAnsi="Times New Roman"/>
          <w:szCs w:val="24"/>
        </w:rPr>
        <w:t xml:space="preserve"> </w:t>
      </w:r>
      <w:r w:rsidR="00451DDC" w:rsidRPr="00583709">
        <w:rPr>
          <w:rFonts w:ascii="Times New Roman" w:hAnsi="Times New Roman"/>
          <w:szCs w:val="24"/>
        </w:rPr>
        <w:t xml:space="preserve">(or an excepted monitoring system) </w:t>
      </w:r>
      <w:r w:rsidRPr="00583709">
        <w:rPr>
          <w:rFonts w:ascii="Times New Roman" w:hAnsi="Times New Roman"/>
          <w:szCs w:val="24"/>
        </w:rPr>
        <w:t>before collecting a full 12 months of data and elects to demonstrate compliance pursuant to this Section, the data collected prior to that point must be averaged to determine compliance for such period.  In such case, for purposes of calculating an emission standard or mercury control efficiency using the equations in Section 225.230(a) or (b), the "12" in the equations will be replaced by a variable equal to the number of full and partial months for which the owner or operator collected data</w:t>
      </w:r>
      <w:r w:rsidR="00451DDC" w:rsidRPr="00583709">
        <w:rPr>
          <w:rFonts w:ascii="Times New Roman" w:hAnsi="Times New Roman"/>
          <w:szCs w:val="24"/>
        </w:rPr>
        <w:t xml:space="preserve"> from a </w:t>
      </w:r>
      <w:proofErr w:type="spellStart"/>
      <w:r w:rsidR="00451DDC" w:rsidRPr="00583709">
        <w:rPr>
          <w:rFonts w:ascii="Times New Roman" w:hAnsi="Times New Roman"/>
          <w:szCs w:val="24"/>
        </w:rPr>
        <w:t>CEMS</w:t>
      </w:r>
      <w:proofErr w:type="spellEnd"/>
      <w:r w:rsidR="00451DDC" w:rsidRPr="00583709">
        <w:rPr>
          <w:rFonts w:ascii="Times New Roman" w:hAnsi="Times New Roman"/>
          <w:szCs w:val="24"/>
        </w:rPr>
        <w:t xml:space="preserve"> or an excepted monitoring system</w:t>
      </w:r>
      <w:r w:rsidRPr="00583709">
        <w:rPr>
          <w:rFonts w:ascii="Times New Roman" w:hAnsi="Times New Roman"/>
          <w:szCs w:val="24"/>
        </w:rPr>
        <w:t>.</w:t>
      </w:r>
    </w:p>
    <w:p w14:paraId="7A1A9460" w14:textId="77777777" w:rsidR="0084607D" w:rsidRPr="00583709" w:rsidRDefault="0084607D" w:rsidP="00B81A14">
      <w:pPr>
        <w:rPr>
          <w:rFonts w:ascii="Times New Roman" w:hAnsi="Times New Roman"/>
          <w:szCs w:val="24"/>
        </w:rPr>
      </w:pPr>
    </w:p>
    <w:p w14:paraId="68BB1073" w14:textId="77777777" w:rsidR="0084607D" w:rsidRPr="00583709" w:rsidRDefault="0084607D" w:rsidP="0084607D">
      <w:pPr>
        <w:ind w:left="1440" w:hanging="720"/>
        <w:rPr>
          <w:rFonts w:ascii="Times New Roman" w:hAnsi="Times New Roman"/>
          <w:szCs w:val="24"/>
        </w:rPr>
      </w:pPr>
      <w:r w:rsidRPr="00583709">
        <w:rPr>
          <w:rFonts w:ascii="Times New Roman" w:hAnsi="Times New Roman"/>
          <w:szCs w:val="24"/>
        </w:rPr>
        <w:t>b)</w:t>
      </w:r>
      <w:r w:rsidRPr="00583709">
        <w:rPr>
          <w:rFonts w:ascii="Times New Roman" w:hAnsi="Times New Roman"/>
          <w:szCs w:val="24"/>
        </w:rPr>
        <w:tab/>
        <w:t>Emission Limits.</w:t>
      </w:r>
    </w:p>
    <w:p w14:paraId="6B72EE9B" w14:textId="77777777" w:rsidR="0084607D" w:rsidRPr="00583709" w:rsidRDefault="0084607D" w:rsidP="00B81A14">
      <w:pPr>
        <w:rPr>
          <w:rFonts w:ascii="Times New Roman" w:hAnsi="Times New Roman"/>
          <w:szCs w:val="24"/>
        </w:rPr>
      </w:pPr>
    </w:p>
    <w:p w14:paraId="3338A08D" w14:textId="77777777" w:rsidR="0084607D" w:rsidRPr="00583709" w:rsidRDefault="0084607D" w:rsidP="0084607D">
      <w:pPr>
        <w:ind w:left="2160" w:hanging="720"/>
        <w:rPr>
          <w:rFonts w:ascii="Times New Roman" w:hAnsi="Times New Roman"/>
          <w:szCs w:val="24"/>
        </w:rPr>
      </w:pPr>
      <w:r w:rsidRPr="00583709">
        <w:rPr>
          <w:rFonts w:ascii="Times New Roman" w:hAnsi="Times New Roman"/>
          <w:szCs w:val="24"/>
        </w:rPr>
        <w:t>1)</w:t>
      </w:r>
      <w:r w:rsidRPr="00583709">
        <w:rPr>
          <w:rFonts w:ascii="Times New Roman" w:hAnsi="Times New Roman"/>
          <w:szCs w:val="24"/>
        </w:rPr>
        <w:tab/>
        <w:t xml:space="preserve">Existing Units: Beginning July 1, 2009, the owner or operator of a source with one or more </w:t>
      </w:r>
      <w:proofErr w:type="spellStart"/>
      <w:r w:rsidRPr="00583709">
        <w:rPr>
          <w:rFonts w:ascii="Times New Roman" w:hAnsi="Times New Roman"/>
          <w:szCs w:val="24"/>
        </w:rPr>
        <w:t>EGUs</w:t>
      </w:r>
      <w:proofErr w:type="spellEnd"/>
      <w:r w:rsidRPr="00583709">
        <w:rPr>
          <w:rFonts w:ascii="Times New Roman" w:hAnsi="Times New Roman"/>
          <w:szCs w:val="24"/>
        </w:rPr>
        <w:t xml:space="preserve"> subject to this Subpart B that commenced commercial operation on or before June 30, 2009, must comply with one of the following standards for each </w:t>
      </w:r>
      <w:proofErr w:type="spellStart"/>
      <w:r w:rsidRPr="00583709">
        <w:rPr>
          <w:rFonts w:ascii="Times New Roman" w:hAnsi="Times New Roman"/>
          <w:szCs w:val="24"/>
        </w:rPr>
        <w:t>EGU</w:t>
      </w:r>
      <w:proofErr w:type="spellEnd"/>
      <w:r w:rsidRPr="00583709">
        <w:rPr>
          <w:rFonts w:ascii="Times New Roman" w:hAnsi="Times New Roman"/>
          <w:szCs w:val="24"/>
        </w:rPr>
        <w:t>, as determined through quarterly emissions testing according to subsections (c), (d), (e), and (f) of this Section:</w:t>
      </w:r>
    </w:p>
    <w:p w14:paraId="1E741EF6" w14:textId="173D2881" w:rsidR="0084607D" w:rsidRPr="00583709" w:rsidRDefault="0084607D" w:rsidP="00B81A14">
      <w:pPr>
        <w:rPr>
          <w:rFonts w:ascii="Times New Roman" w:hAnsi="Times New Roman"/>
          <w:szCs w:val="24"/>
        </w:rPr>
      </w:pPr>
    </w:p>
    <w:p w14:paraId="67D47FC2" w14:textId="77777777" w:rsidR="0084607D" w:rsidRPr="00583709" w:rsidRDefault="0084607D" w:rsidP="0084607D">
      <w:pPr>
        <w:ind w:left="2880" w:hanging="720"/>
        <w:rPr>
          <w:rFonts w:ascii="Times New Roman" w:hAnsi="Times New Roman"/>
          <w:szCs w:val="24"/>
        </w:rPr>
      </w:pPr>
      <w:r w:rsidRPr="00583709">
        <w:rPr>
          <w:rFonts w:ascii="Times New Roman" w:hAnsi="Times New Roman"/>
          <w:szCs w:val="24"/>
        </w:rPr>
        <w:t>A)</w:t>
      </w:r>
      <w:r w:rsidRPr="00583709">
        <w:rPr>
          <w:rFonts w:ascii="Times New Roman" w:hAnsi="Times New Roman"/>
          <w:szCs w:val="24"/>
        </w:rPr>
        <w:tab/>
        <w:t xml:space="preserve">An emission standard of 0.0080 </w:t>
      </w:r>
      <w:proofErr w:type="spellStart"/>
      <w:r w:rsidRPr="00583709">
        <w:rPr>
          <w:rFonts w:ascii="Times New Roman" w:hAnsi="Times New Roman"/>
          <w:szCs w:val="24"/>
        </w:rPr>
        <w:t>lb</w:t>
      </w:r>
      <w:proofErr w:type="spellEnd"/>
      <w:r w:rsidRPr="00583709">
        <w:rPr>
          <w:rFonts w:ascii="Times New Roman" w:hAnsi="Times New Roman"/>
          <w:szCs w:val="24"/>
        </w:rPr>
        <w:t xml:space="preserve"> mercury/GWh gross electrical output; or </w:t>
      </w:r>
    </w:p>
    <w:p w14:paraId="5E361EC0" w14:textId="77777777" w:rsidR="0084607D" w:rsidRPr="00583709" w:rsidRDefault="0084607D" w:rsidP="00B81A14">
      <w:pPr>
        <w:rPr>
          <w:rFonts w:ascii="Times New Roman" w:hAnsi="Times New Roman"/>
          <w:szCs w:val="24"/>
        </w:rPr>
      </w:pPr>
    </w:p>
    <w:p w14:paraId="5D468D74" w14:textId="77777777" w:rsidR="0084607D" w:rsidRPr="00583709" w:rsidRDefault="0084607D" w:rsidP="0084607D">
      <w:pPr>
        <w:ind w:left="2160"/>
        <w:jc w:val="both"/>
        <w:rPr>
          <w:rFonts w:ascii="Times New Roman" w:hAnsi="Times New Roman"/>
          <w:szCs w:val="24"/>
        </w:rPr>
      </w:pPr>
      <w:r w:rsidRPr="00583709">
        <w:rPr>
          <w:rFonts w:ascii="Times New Roman" w:hAnsi="Times New Roman"/>
          <w:szCs w:val="24"/>
        </w:rPr>
        <w:lastRenderedPageBreak/>
        <w:t>B)</w:t>
      </w:r>
      <w:r w:rsidRPr="00583709">
        <w:rPr>
          <w:rFonts w:ascii="Times New Roman" w:hAnsi="Times New Roman"/>
          <w:szCs w:val="24"/>
        </w:rPr>
        <w:tab/>
        <w:t>A minimum 90-percent reduction of input mercury.</w:t>
      </w:r>
    </w:p>
    <w:p w14:paraId="76AD95F2" w14:textId="77777777" w:rsidR="0084607D" w:rsidRPr="00583709" w:rsidRDefault="0084607D" w:rsidP="006C783D">
      <w:pPr>
        <w:rPr>
          <w:rFonts w:ascii="Times New Roman" w:hAnsi="Times New Roman"/>
          <w:szCs w:val="24"/>
        </w:rPr>
      </w:pPr>
    </w:p>
    <w:p w14:paraId="7C5E59F3" w14:textId="77777777" w:rsidR="0084607D" w:rsidRPr="00583709" w:rsidRDefault="0084607D" w:rsidP="0084607D">
      <w:pPr>
        <w:ind w:left="2160" w:hanging="720"/>
        <w:rPr>
          <w:rFonts w:ascii="Times New Roman" w:hAnsi="Times New Roman"/>
          <w:szCs w:val="24"/>
        </w:rPr>
      </w:pPr>
      <w:r w:rsidRPr="00583709">
        <w:rPr>
          <w:rFonts w:ascii="Times New Roman" w:hAnsi="Times New Roman"/>
          <w:szCs w:val="24"/>
        </w:rPr>
        <w:t>2)</w:t>
      </w:r>
      <w:r w:rsidRPr="00583709">
        <w:rPr>
          <w:rFonts w:ascii="Times New Roman" w:hAnsi="Times New Roman"/>
          <w:szCs w:val="24"/>
        </w:rPr>
        <w:tab/>
        <w:t xml:space="preserve">New Units: Beginning within the first 2,160 hours after the commencement of commercial operations, the owner or operator of a source with one or more </w:t>
      </w:r>
      <w:proofErr w:type="spellStart"/>
      <w:r w:rsidRPr="00583709">
        <w:rPr>
          <w:rFonts w:ascii="Times New Roman" w:hAnsi="Times New Roman"/>
          <w:szCs w:val="24"/>
        </w:rPr>
        <w:t>EGUs</w:t>
      </w:r>
      <w:proofErr w:type="spellEnd"/>
      <w:r w:rsidRPr="00583709">
        <w:rPr>
          <w:rFonts w:ascii="Times New Roman" w:hAnsi="Times New Roman"/>
          <w:szCs w:val="24"/>
        </w:rPr>
        <w:t xml:space="preserve"> subject to this Subpart B that commenced commercial operation after June 30, 2009, must comply with one of the following standards for each </w:t>
      </w:r>
      <w:proofErr w:type="spellStart"/>
      <w:r w:rsidRPr="00583709">
        <w:rPr>
          <w:rFonts w:ascii="Times New Roman" w:hAnsi="Times New Roman"/>
          <w:szCs w:val="24"/>
        </w:rPr>
        <w:t>EGU</w:t>
      </w:r>
      <w:proofErr w:type="spellEnd"/>
      <w:r w:rsidRPr="00583709">
        <w:rPr>
          <w:rFonts w:ascii="Times New Roman" w:hAnsi="Times New Roman"/>
          <w:szCs w:val="24"/>
        </w:rPr>
        <w:t>, as determined through quarterly emissions testing in accordance with subsections (c), (d), (e), and (f) of this Section:</w:t>
      </w:r>
    </w:p>
    <w:p w14:paraId="4AADB4FD" w14:textId="1201F523" w:rsidR="0084607D" w:rsidRPr="00583709" w:rsidRDefault="0084607D" w:rsidP="006C783D">
      <w:pPr>
        <w:rPr>
          <w:rFonts w:ascii="Times New Roman" w:hAnsi="Times New Roman"/>
          <w:szCs w:val="24"/>
        </w:rPr>
      </w:pPr>
    </w:p>
    <w:p w14:paraId="0505358A" w14:textId="77777777" w:rsidR="0084607D" w:rsidRPr="00583709" w:rsidRDefault="0084607D" w:rsidP="0084607D">
      <w:pPr>
        <w:ind w:left="2880" w:hanging="720"/>
        <w:rPr>
          <w:rFonts w:ascii="Times New Roman" w:hAnsi="Times New Roman"/>
          <w:szCs w:val="24"/>
        </w:rPr>
      </w:pPr>
      <w:r w:rsidRPr="00583709">
        <w:rPr>
          <w:rFonts w:ascii="Times New Roman" w:hAnsi="Times New Roman"/>
          <w:szCs w:val="24"/>
        </w:rPr>
        <w:t>A)</w:t>
      </w:r>
      <w:r w:rsidRPr="00583709">
        <w:rPr>
          <w:rFonts w:ascii="Times New Roman" w:hAnsi="Times New Roman"/>
          <w:szCs w:val="24"/>
        </w:rPr>
        <w:tab/>
        <w:t xml:space="preserve">An emission standard of 0.0080 </w:t>
      </w:r>
      <w:proofErr w:type="spellStart"/>
      <w:r w:rsidRPr="00583709">
        <w:rPr>
          <w:rFonts w:ascii="Times New Roman" w:hAnsi="Times New Roman"/>
          <w:szCs w:val="24"/>
        </w:rPr>
        <w:t>lb</w:t>
      </w:r>
      <w:proofErr w:type="spellEnd"/>
      <w:r w:rsidRPr="00583709">
        <w:rPr>
          <w:rFonts w:ascii="Times New Roman" w:hAnsi="Times New Roman"/>
          <w:szCs w:val="24"/>
        </w:rPr>
        <w:t xml:space="preserve"> mercury/GWh gross electrical output; or </w:t>
      </w:r>
    </w:p>
    <w:p w14:paraId="33E3AAA0" w14:textId="77777777" w:rsidR="0084607D" w:rsidRPr="00583709" w:rsidRDefault="0084607D" w:rsidP="006C783D">
      <w:pPr>
        <w:rPr>
          <w:rFonts w:ascii="Times New Roman" w:hAnsi="Times New Roman"/>
          <w:szCs w:val="24"/>
        </w:rPr>
      </w:pPr>
    </w:p>
    <w:p w14:paraId="40159E82" w14:textId="77777777" w:rsidR="0084607D" w:rsidRPr="00583709" w:rsidRDefault="0084607D" w:rsidP="0084607D">
      <w:pPr>
        <w:ind w:left="2160"/>
        <w:rPr>
          <w:rFonts w:ascii="Times New Roman" w:hAnsi="Times New Roman"/>
          <w:szCs w:val="24"/>
        </w:rPr>
      </w:pPr>
      <w:r w:rsidRPr="00583709">
        <w:rPr>
          <w:rFonts w:ascii="Times New Roman" w:hAnsi="Times New Roman"/>
          <w:szCs w:val="24"/>
        </w:rPr>
        <w:t>B)</w:t>
      </w:r>
      <w:r w:rsidRPr="00583709">
        <w:rPr>
          <w:rFonts w:ascii="Times New Roman" w:hAnsi="Times New Roman"/>
          <w:szCs w:val="24"/>
        </w:rPr>
        <w:tab/>
        <w:t>A minimum 90-percent reduction of input mercury.</w:t>
      </w:r>
    </w:p>
    <w:p w14:paraId="186EA7A9" w14:textId="77777777" w:rsidR="0084607D" w:rsidRPr="00583709" w:rsidRDefault="0084607D" w:rsidP="006C783D">
      <w:pPr>
        <w:rPr>
          <w:rFonts w:ascii="Times New Roman" w:hAnsi="Times New Roman"/>
          <w:szCs w:val="24"/>
        </w:rPr>
      </w:pPr>
    </w:p>
    <w:p w14:paraId="6822CE57" w14:textId="77777777" w:rsidR="0084607D" w:rsidRPr="00583709" w:rsidRDefault="0084607D" w:rsidP="0084607D">
      <w:pPr>
        <w:ind w:left="1440" w:hanging="720"/>
        <w:rPr>
          <w:rFonts w:ascii="Times New Roman" w:hAnsi="Times New Roman"/>
          <w:szCs w:val="24"/>
        </w:rPr>
      </w:pPr>
      <w:r w:rsidRPr="00583709">
        <w:rPr>
          <w:rFonts w:ascii="Times New Roman" w:hAnsi="Times New Roman"/>
          <w:szCs w:val="24"/>
        </w:rPr>
        <w:t>c)</w:t>
      </w:r>
      <w:r w:rsidRPr="00583709">
        <w:rPr>
          <w:rFonts w:ascii="Times New Roman" w:hAnsi="Times New Roman"/>
          <w:szCs w:val="24"/>
        </w:rPr>
        <w:tab/>
        <w:t xml:space="preserve">Initial Emissions Testing Requirements for New Units. The owner or operator of an </w:t>
      </w:r>
      <w:proofErr w:type="spellStart"/>
      <w:r w:rsidRPr="00583709">
        <w:rPr>
          <w:rFonts w:ascii="Times New Roman" w:hAnsi="Times New Roman"/>
          <w:szCs w:val="24"/>
        </w:rPr>
        <w:t>EGU</w:t>
      </w:r>
      <w:proofErr w:type="spellEnd"/>
      <w:r w:rsidRPr="00583709">
        <w:rPr>
          <w:rFonts w:ascii="Times New Roman" w:hAnsi="Times New Roman"/>
          <w:szCs w:val="24"/>
        </w:rPr>
        <w:t xml:space="preserve"> that commenced commercial operation after June 30, 2009, and that is complying by means of this Section must conduct an initial performance test in accordance with the requirements of subsections (d) and (e) of this Section within the first 2,160 hours after the commencement of commercial operations.</w:t>
      </w:r>
    </w:p>
    <w:p w14:paraId="1A52D88B" w14:textId="77777777" w:rsidR="0084607D" w:rsidRPr="00583709" w:rsidRDefault="0084607D" w:rsidP="006C783D">
      <w:pPr>
        <w:rPr>
          <w:rFonts w:ascii="Times New Roman" w:hAnsi="Times New Roman"/>
          <w:szCs w:val="24"/>
        </w:rPr>
      </w:pPr>
    </w:p>
    <w:p w14:paraId="774A066A" w14:textId="77777777" w:rsidR="0084607D" w:rsidRPr="00583709" w:rsidRDefault="0084607D" w:rsidP="0084607D">
      <w:pPr>
        <w:ind w:left="1440" w:hanging="720"/>
        <w:rPr>
          <w:rFonts w:ascii="Times New Roman" w:hAnsi="Times New Roman"/>
          <w:szCs w:val="24"/>
        </w:rPr>
      </w:pPr>
      <w:r w:rsidRPr="00583709">
        <w:rPr>
          <w:rFonts w:ascii="Times New Roman" w:hAnsi="Times New Roman"/>
          <w:szCs w:val="24"/>
        </w:rPr>
        <w:t>d)</w:t>
      </w:r>
      <w:r w:rsidRPr="00583709">
        <w:rPr>
          <w:rFonts w:ascii="Times New Roman" w:hAnsi="Times New Roman"/>
          <w:szCs w:val="24"/>
        </w:rPr>
        <w:tab/>
        <w:t>Emissions Testing Requirements</w:t>
      </w:r>
      <w:r w:rsidR="002323E4" w:rsidRPr="00583709">
        <w:rPr>
          <w:rFonts w:ascii="Times New Roman" w:hAnsi="Times New Roman"/>
          <w:szCs w:val="24"/>
        </w:rPr>
        <w:t>.</w:t>
      </w:r>
    </w:p>
    <w:p w14:paraId="6DE4FA01" w14:textId="77777777" w:rsidR="0084607D" w:rsidRPr="00583709" w:rsidRDefault="0084607D" w:rsidP="006C783D">
      <w:pPr>
        <w:rPr>
          <w:rFonts w:ascii="Times New Roman" w:hAnsi="Times New Roman"/>
          <w:szCs w:val="24"/>
        </w:rPr>
      </w:pPr>
    </w:p>
    <w:p w14:paraId="0457EEFB" w14:textId="77777777" w:rsidR="0084607D" w:rsidRPr="00583709" w:rsidRDefault="0084607D" w:rsidP="0084607D">
      <w:pPr>
        <w:ind w:left="2160" w:hanging="720"/>
        <w:rPr>
          <w:rFonts w:ascii="Times New Roman" w:hAnsi="Times New Roman"/>
          <w:szCs w:val="24"/>
        </w:rPr>
      </w:pPr>
      <w:r w:rsidRPr="00583709">
        <w:rPr>
          <w:rFonts w:ascii="Times New Roman" w:hAnsi="Times New Roman"/>
          <w:szCs w:val="24"/>
        </w:rPr>
        <w:t>1)</w:t>
      </w:r>
      <w:r w:rsidRPr="00583709">
        <w:rPr>
          <w:rFonts w:ascii="Times New Roman" w:hAnsi="Times New Roman"/>
          <w:szCs w:val="24"/>
        </w:rPr>
        <w:tab/>
        <w:t>Subsequent to the initial performance test, emissions tests must be performed on a quarterly calendar basis in accordance with the requirements of subsections (d), (e), and (f) of this Section;</w:t>
      </w:r>
    </w:p>
    <w:p w14:paraId="3C77B4FA" w14:textId="77777777" w:rsidR="0084607D" w:rsidRPr="00583709" w:rsidRDefault="0084607D" w:rsidP="006C783D">
      <w:pPr>
        <w:rPr>
          <w:rFonts w:ascii="Times New Roman" w:hAnsi="Times New Roman"/>
          <w:szCs w:val="24"/>
        </w:rPr>
      </w:pPr>
    </w:p>
    <w:p w14:paraId="5766B196" w14:textId="77777777" w:rsidR="0084607D" w:rsidRPr="00583709" w:rsidRDefault="0084607D" w:rsidP="0084607D">
      <w:pPr>
        <w:ind w:left="2160" w:hanging="720"/>
        <w:rPr>
          <w:rFonts w:ascii="Times New Roman" w:hAnsi="Times New Roman"/>
          <w:szCs w:val="24"/>
        </w:rPr>
      </w:pPr>
      <w:r w:rsidRPr="00583709">
        <w:rPr>
          <w:rFonts w:ascii="Times New Roman" w:hAnsi="Times New Roman"/>
          <w:szCs w:val="24"/>
        </w:rPr>
        <w:t>2)</w:t>
      </w:r>
      <w:r w:rsidRPr="00583709">
        <w:rPr>
          <w:rFonts w:ascii="Times New Roman" w:hAnsi="Times New Roman"/>
          <w:szCs w:val="24"/>
        </w:rPr>
        <w:tab/>
        <w:t>Notwithstanding the provisions in subsection</w:t>
      </w:r>
      <w:r w:rsidR="00D03481" w:rsidRPr="00583709">
        <w:rPr>
          <w:rFonts w:ascii="Times New Roman" w:hAnsi="Times New Roman"/>
          <w:szCs w:val="24"/>
        </w:rPr>
        <w:t xml:space="preserve"> (d)(1)</w:t>
      </w:r>
      <w:r w:rsidRPr="00583709">
        <w:rPr>
          <w:rFonts w:ascii="Times New Roman" w:hAnsi="Times New Roman"/>
          <w:szCs w:val="24"/>
        </w:rPr>
        <w:t xml:space="preserve">, owners or operators of </w:t>
      </w:r>
      <w:proofErr w:type="spellStart"/>
      <w:r w:rsidRPr="00583709">
        <w:rPr>
          <w:rFonts w:ascii="Times New Roman" w:hAnsi="Times New Roman"/>
          <w:szCs w:val="24"/>
        </w:rPr>
        <w:t>EGUs</w:t>
      </w:r>
      <w:proofErr w:type="spellEnd"/>
      <w:r w:rsidRPr="00583709">
        <w:rPr>
          <w:rFonts w:ascii="Times New Roman" w:hAnsi="Times New Roman"/>
          <w:szCs w:val="24"/>
        </w:rPr>
        <w:t xml:space="preserve"> demonstrating compliance under Section 225.233 or Sections 225.291 through 225.299</w:t>
      </w:r>
      <w:r w:rsidR="00451DDC" w:rsidRPr="00583709">
        <w:rPr>
          <w:rFonts w:ascii="Times New Roman" w:hAnsi="Times New Roman"/>
          <w:szCs w:val="24"/>
        </w:rPr>
        <w:t>, and which have not opted into the emission limit provisions of Section 225.233(d)(1) or (d)(2), or Section 225.294</w:t>
      </w:r>
      <w:r w:rsidR="00871BFB" w:rsidRPr="00583709">
        <w:rPr>
          <w:rFonts w:ascii="Times New Roman" w:hAnsi="Times New Roman"/>
          <w:szCs w:val="24"/>
        </w:rPr>
        <w:t>(c)</w:t>
      </w:r>
      <w:r w:rsidR="00451DDC" w:rsidRPr="00583709">
        <w:rPr>
          <w:rFonts w:ascii="Times New Roman" w:hAnsi="Times New Roman"/>
          <w:szCs w:val="24"/>
        </w:rPr>
        <w:t xml:space="preserve"> pursuant to Section 225.294(e)(1)(B),</w:t>
      </w:r>
      <w:r w:rsidRPr="00583709">
        <w:rPr>
          <w:rFonts w:ascii="Times New Roman" w:hAnsi="Times New Roman"/>
          <w:szCs w:val="24"/>
        </w:rPr>
        <w:t xml:space="preserve"> must perform emissions testing on a semi-annual calendar basis, where the periods consist of the months of January through June and July through December, in accordance with the requirements of subsections (d), (e), and (f)(1) and (2) of this Section;</w:t>
      </w:r>
    </w:p>
    <w:p w14:paraId="19B7AE5F" w14:textId="77777777" w:rsidR="0084607D" w:rsidRPr="00583709" w:rsidRDefault="0084607D" w:rsidP="006C783D">
      <w:pPr>
        <w:rPr>
          <w:rFonts w:ascii="Times New Roman" w:hAnsi="Times New Roman"/>
          <w:szCs w:val="24"/>
        </w:rPr>
      </w:pPr>
    </w:p>
    <w:p w14:paraId="36A9350D" w14:textId="77777777" w:rsidR="0084607D" w:rsidRPr="00583709" w:rsidRDefault="0084607D" w:rsidP="0084607D">
      <w:pPr>
        <w:ind w:left="2160" w:hanging="720"/>
        <w:rPr>
          <w:rFonts w:ascii="Times New Roman" w:hAnsi="Times New Roman"/>
          <w:szCs w:val="24"/>
        </w:rPr>
      </w:pPr>
      <w:r w:rsidRPr="00583709">
        <w:rPr>
          <w:rFonts w:ascii="Times New Roman" w:hAnsi="Times New Roman"/>
          <w:szCs w:val="24"/>
        </w:rPr>
        <w:t>3)</w:t>
      </w:r>
      <w:r w:rsidRPr="00583709">
        <w:rPr>
          <w:rFonts w:ascii="Times New Roman" w:hAnsi="Times New Roman"/>
          <w:szCs w:val="24"/>
        </w:rPr>
        <w:tab/>
        <w:t xml:space="preserve">Emissions tests which demonstrate compliance with this Subpart must be performed at least 45 days apart. However, if an emissions test fails to demonstrate compliance with this Subpart or the emissions test is being performed subsequent to a significant change in the operations of an </w:t>
      </w:r>
      <w:proofErr w:type="spellStart"/>
      <w:r w:rsidRPr="00583709">
        <w:rPr>
          <w:rFonts w:ascii="Times New Roman" w:hAnsi="Times New Roman"/>
          <w:szCs w:val="24"/>
        </w:rPr>
        <w:t>EGU</w:t>
      </w:r>
      <w:proofErr w:type="spellEnd"/>
      <w:r w:rsidRPr="00583709">
        <w:rPr>
          <w:rFonts w:ascii="Times New Roman" w:hAnsi="Times New Roman"/>
          <w:szCs w:val="24"/>
        </w:rPr>
        <w:t xml:space="preserve"> under subsection (h)(2) of this Section, the owner or operator of an </w:t>
      </w:r>
      <w:proofErr w:type="spellStart"/>
      <w:r w:rsidRPr="00583709">
        <w:rPr>
          <w:rFonts w:ascii="Times New Roman" w:hAnsi="Times New Roman"/>
          <w:szCs w:val="24"/>
        </w:rPr>
        <w:t>EGU</w:t>
      </w:r>
      <w:proofErr w:type="spellEnd"/>
      <w:r w:rsidRPr="00583709">
        <w:rPr>
          <w:rFonts w:ascii="Times New Roman" w:hAnsi="Times New Roman"/>
          <w:szCs w:val="24"/>
        </w:rPr>
        <w:t xml:space="preserve"> may perform additional emissions tests using the same test protocol previously submitted in the same period, with less than 45 days in between emissions tests; </w:t>
      </w:r>
    </w:p>
    <w:p w14:paraId="1464F297" w14:textId="77777777" w:rsidR="0084607D" w:rsidRPr="00583709" w:rsidRDefault="0084607D" w:rsidP="006C783D">
      <w:pPr>
        <w:rPr>
          <w:rFonts w:ascii="Times New Roman" w:hAnsi="Times New Roman"/>
          <w:szCs w:val="24"/>
        </w:rPr>
      </w:pPr>
    </w:p>
    <w:p w14:paraId="7FBB4D8A" w14:textId="77777777" w:rsidR="0084607D" w:rsidRPr="00583709" w:rsidRDefault="0084607D" w:rsidP="0084607D">
      <w:pPr>
        <w:ind w:left="2160" w:hanging="720"/>
        <w:rPr>
          <w:rFonts w:ascii="Times New Roman" w:hAnsi="Times New Roman"/>
          <w:szCs w:val="24"/>
        </w:rPr>
      </w:pPr>
      <w:r w:rsidRPr="00583709">
        <w:rPr>
          <w:rFonts w:ascii="Times New Roman" w:hAnsi="Times New Roman"/>
          <w:szCs w:val="24"/>
        </w:rPr>
        <w:lastRenderedPageBreak/>
        <w:t>4)</w:t>
      </w:r>
      <w:r w:rsidRPr="00583709">
        <w:rPr>
          <w:rFonts w:ascii="Times New Roman" w:hAnsi="Times New Roman"/>
          <w:szCs w:val="24"/>
        </w:rPr>
        <w:tab/>
        <w:t xml:space="preserve">A minimum of three and a maximum of nine emissions test runs, lasting at least one hour each, shall be conducted and averaged to determine compliance.  </w:t>
      </w:r>
      <w:r w:rsidRPr="00583709">
        <w:rPr>
          <w:rFonts w:ascii="Times New Roman" w:hAnsi="Times New Roman"/>
          <w:color w:val="000000"/>
          <w:szCs w:val="24"/>
        </w:rPr>
        <w:t xml:space="preserve">All test runs performed will be reported. </w:t>
      </w:r>
    </w:p>
    <w:p w14:paraId="4F9A9A4C" w14:textId="77777777" w:rsidR="0084607D" w:rsidRPr="00583709" w:rsidRDefault="0084607D" w:rsidP="006C783D">
      <w:pPr>
        <w:rPr>
          <w:rFonts w:ascii="Times New Roman" w:hAnsi="Times New Roman"/>
          <w:szCs w:val="24"/>
        </w:rPr>
      </w:pPr>
    </w:p>
    <w:p w14:paraId="791E367D" w14:textId="77777777" w:rsidR="0084607D" w:rsidRPr="00583709" w:rsidRDefault="0084607D" w:rsidP="0084607D">
      <w:pPr>
        <w:ind w:left="2160" w:hanging="720"/>
        <w:rPr>
          <w:rFonts w:ascii="Times New Roman" w:hAnsi="Times New Roman"/>
          <w:szCs w:val="24"/>
        </w:rPr>
      </w:pPr>
      <w:r w:rsidRPr="00583709">
        <w:rPr>
          <w:rFonts w:ascii="Times New Roman" w:hAnsi="Times New Roman"/>
          <w:szCs w:val="24"/>
        </w:rPr>
        <w:t>5)</w:t>
      </w:r>
      <w:r w:rsidRPr="00583709">
        <w:rPr>
          <w:rFonts w:ascii="Times New Roman" w:hAnsi="Times New Roman"/>
          <w:szCs w:val="24"/>
        </w:rPr>
        <w:tab/>
        <w:t xml:space="preserve">If the </w:t>
      </w:r>
      <w:proofErr w:type="spellStart"/>
      <w:r w:rsidRPr="00583709">
        <w:rPr>
          <w:rFonts w:ascii="Times New Roman" w:hAnsi="Times New Roman"/>
          <w:szCs w:val="24"/>
        </w:rPr>
        <w:t>EGU</w:t>
      </w:r>
      <w:proofErr w:type="spellEnd"/>
      <w:r w:rsidRPr="00583709">
        <w:rPr>
          <w:rFonts w:ascii="Times New Roman" w:hAnsi="Times New Roman"/>
          <w:szCs w:val="24"/>
        </w:rPr>
        <w:t xml:space="preserve"> shares a common stack with one or more other </w:t>
      </w:r>
      <w:proofErr w:type="spellStart"/>
      <w:r w:rsidRPr="00583709">
        <w:rPr>
          <w:rFonts w:ascii="Times New Roman" w:hAnsi="Times New Roman"/>
          <w:szCs w:val="24"/>
        </w:rPr>
        <w:t>EGUs</w:t>
      </w:r>
      <w:proofErr w:type="spellEnd"/>
      <w:r w:rsidRPr="00583709">
        <w:rPr>
          <w:rFonts w:ascii="Times New Roman" w:hAnsi="Times New Roman"/>
          <w:szCs w:val="24"/>
        </w:rPr>
        <w:t xml:space="preserve">, the owner or operator of the </w:t>
      </w:r>
      <w:proofErr w:type="spellStart"/>
      <w:r w:rsidRPr="00583709">
        <w:rPr>
          <w:rFonts w:ascii="Times New Roman" w:hAnsi="Times New Roman"/>
          <w:szCs w:val="24"/>
        </w:rPr>
        <w:t>EGU</w:t>
      </w:r>
      <w:proofErr w:type="spellEnd"/>
      <w:r w:rsidRPr="00583709">
        <w:rPr>
          <w:rFonts w:ascii="Times New Roman" w:hAnsi="Times New Roman"/>
          <w:szCs w:val="24"/>
        </w:rPr>
        <w:t xml:space="preserve"> will conduct emissions testing in the duct to the common </w:t>
      </w:r>
      <w:proofErr w:type="spellStart"/>
      <w:r w:rsidRPr="00583709">
        <w:rPr>
          <w:rFonts w:ascii="Times New Roman" w:hAnsi="Times New Roman"/>
          <w:szCs w:val="24"/>
        </w:rPr>
        <w:t>stack</w:t>
      </w:r>
      <w:proofErr w:type="spellEnd"/>
      <w:r w:rsidRPr="00583709">
        <w:rPr>
          <w:rFonts w:ascii="Times New Roman" w:hAnsi="Times New Roman"/>
          <w:szCs w:val="24"/>
        </w:rPr>
        <w:t xml:space="preserve"> from each unit, unless the owner or operator of the </w:t>
      </w:r>
      <w:proofErr w:type="spellStart"/>
      <w:r w:rsidRPr="00583709">
        <w:rPr>
          <w:rFonts w:ascii="Times New Roman" w:hAnsi="Times New Roman"/>
          <w:szCs w:val="24"/>
        </w:rPr>
        <w:t>EGU</w:t>
      </w:r>
      <w:proofErr w:type="spellEnd"/>
      <w:r w:rsidRPr="00583709">
        <w:rPr>
          <w:rFonts w:ascii="Times New Roman" w:hAnsi="Times New Roman"/>
          <w:szCs w:val="24"/>
        </w:rPr>
        <w:t xml:space="preserve"> considers the combined emissions measured at the common stack as the mass emissions of mercury for the </w:t>
      </w:r>
      <w:proofErr w:type="spellStart"/>
      <w:r w:rsidRPr="00583709">
        <w:rPr>
          <w:rFonts w:ascii="Times New Roman" w:hAnsi="Times New Roman"/>
          <w:szCs w:val="24"/>
        </w:rPr>
        <w:t>EGUs</w:t>
      </w:r>
      <w:proofErr w:type="spellEnd"/>
      <w:r w:rsidRPr="00583709">
        <w:rPr>
          <w:rFonts w:ascii="Times New Roman" w:hAnsi="Times New Roman"/>
          <w:szCs w:val="24"/>
        </w:rPr>
        <w:t xml:space="preserve"> for recordkeeping and compliance purposes.</w:t>
      </w:r>
    </w:p>
    <w:p w14:paraId="171D544C" w14:textId="77777777" w:rsidR="0084607D" w:rsidRPr="00583709" w:rsidRDefault="0084607D" w:rsidP="006C783D">
      <w:pPr>
        <w:rPr>
          <w:rFonts w:ascii="Times New Roman" w:hAnsi="Times New Roman"/>
          <w:szCs w:val="24"/>
        </w:rPr>
      </w:pPr>
    </w:p>
    <w:p w14:paraId="5B3796E3" w14:textId="77777777" w:rsidR="0084607D" w:rsidRPr="00583709" w:rsidRDefault="0084607D" w:rsidP="0084607D">
      <w:pPr>
        <w:ind w:left="2160" w:hanging="720"/>
        <w:rPr>
          <w:rFonts w:ascii="Times New Roman" w:hAnsi="Times New Roman"/>
          <w:szCs w:val="24"/>
        </w:rPr>
      </w:pPr>
      <w:r w:rsidRPr="00583709">
        <w:rPr>
          <w:rFonts w:ascii="Times New Roman" w:hAnsi="Times New Roman"/>
          <w:szCs w:val="24"/>
        </w:rPr>
        <w:t>6)</w:t>
      </w:r>
      <w:r w:rsidRPr="00583709">
        <w:rPr>
          <w:rFonts w:ascii="Times New Roman" w:hAnsi="Times New Roman"/>
          <w:szCs w:val="24"/>
        </w:rPr>
        <w:tab/>
        <w:t xml:space="preserve">If an owner or operator of an </w:t>
      </w:r>
      <w:proofErr w:type="spellStart"/>
      <w:r w:rsidRPr="00583709">
        <w:rPr>
          <w:rFonts w:ascii="Times New Roman" w:hAnsi="Times New Roman"/>
          <w:szCs w:val="24"/>
        </w:rPr>
        <w:t>EGU</w:t>
      </w:r>
      <w:proofErr w:type="spellEnd"/>
      <w:r w:rsidRPr="00583709">
        <w:rPr>
          <w:rFonts w:ascii="Times New Roman" w:hAnsi="Times New Roman"/>
          <w:szCs w:val="24"/>
        </w:rPr>
        <w:t xml:space="preserve"> demonstrating compliance pursuant to this Section later elects to demonstrate compliance pursuant to the </w:t>
      </w:r>
      <w:proofErr w:type="spellStart"/>
      <w:r w:rsidRPr="00583709">
        <w:rPr>
          <w:rFonts w:ascii="Times New Roman" w:hAnsi="Times New Roman"/>
          <w:szCs w:val="24"/>
        </w:rPr>
        <w:t>CEMS</w:t>
      </w:r>
      <w:proofErr w:type="spellEnd"/>
      <w:r w:rsidRPr="00583709">
        <w:rPr>
          <w:rFonts w:ascii="Times New Roman" w:hAnsi="Times New Roman"/>
          <w:szCs w:val="24"/>
        </w:rPr>
        <w:t xml:space="preserve"> monitoring provisions</w:t>
      </w:r>
      <w:r w:rsidR="00871BFB" w:rsidRPr="00583709">
        <w:rPr>
          <w:rFonts w:ascii="Times New Roman" w:hAnsi="Times New Roman"/>
          <w:szCs w:val="24"/>
        </w:rPr>
        <w:t xml:space="preserve"> </w:t>
      </w:r>
      <w:r w:rsidR="00451DDC" w:rsidRPr="00583709">
        <w:rPr>
          <w:rFonts w:ascii="Times New Roman" w:hAnsi="Times New Roman"/>
          <w:szCs w:val="24"/>
        </w:rPr>
        <w:t>(or excepted monitoring provisions)</w:t>
      </w:r>
      <w:r w:rsidRPr="00583709">
        <w:rPr>
          <w:rFonts w:ascii="Times New Roman" w:hAnsi="Times New Roman"/>
          <w:szCs w:val="24"/>
        </w:rPr>
        <w:t xml:space="preserve"> in Section 225.240 of this Subpart, the owner or operator must comply with the emissions monitoring deadlines in Section 225.240(b)(4) of this Subpart.</w:t>
      </w:r>
    </w:p>
    <w:p w14:paraId="7EA473E7" w14:textId="77777777" w:rsidR="0084607D" w:rsidRPr="00583709" w:rsidRDefault="0084607D" w:rsidP="006C783D">
      <w:pPr>
        <w:rPr>
          <w:rFonts w:ascii="Times New Roman" w:hAnsi="Times New Roman"/>
          <w:szCs w:val="24"/>
        </w:rPr>
      </w:pPr>
    </w:p>
    <w:p w14:paraId="05FF6546" w14:textId="77777777" w:rsidR="0084607D" w:rsidRPr="00583709" w:rsidRDefault="0084607D" w:rsidP="0084607D">
      <w:pPr>
        <w:ind w:firstLine="720"/>
        <w:rPr>
          <w:rFonts w:ascii="Times New Roman" w:hAnsi="Times New Roman"/>
          <w:szCs w:val="24"/>
        </w:rPr>
      </w:pPr>
      <w:r w:rsidRPr="00583709">
        <w:rPr>
          <w:rFonts w:ascii="Times New Roman" w:hAnsi="Times New Roman"/>
          <w:szCs w:val="24"/>
        </w:rPr>
        <w:t>e)</w:t>
      </w:r>
      <w:r w:rsidRPr="00583709">
        <w:rPr>
          <w:rFonts w:ascii="Times New Roman" w:hAnsi="Times New Roman"/>
          <w:szCs w:val="24"/>
        </w:rPr>
        <w:tab/>
        <w:t>Emissions Testing Procedures</w:t>
      </w:r>
      <w:r w:rsidR="002323E4" w:rsidRPr="00583709">
        <w:rPr>
          <w:rFonts w:ascii="Times New Roman" w:hAnsi="Times New Roman"/>
          <w:szCs w:val="24"/>
        </w:rPr>
        <w:t>.</w:t>
      </w:r>
    </w:p>
    <w:p w14:paraId="31DCE7C0" w14:textId="77777777" w:rsidR="0084607D" w:rsidRPr="00583709" w:rsidRDefault="0084607D" w:rsidP="006C783D">
      <w:pPr>
        <w:rPr>
          <w:rFonts w:ascii="Times New Roman" w:hAnsi="Times New Roman"/>
          <w:szCs w:val="24"/>
        </w:rPr>
      </w:pPr>
    </w:p>
    <w:p w14:paraId="02B388DF" w14:textId="77777777" w:rsidR="0084607D" w:rsidRPr="00583709" w:rsidRDefault="0084607D" w:rsidP="0084607D">
      <w:pPr>
        <w:ind w:left="2160" w:hanging="720"/>
        <w:rPr>
          <w:rFonts w:ascii="Times New Roman" w:hAnsi="Times New Roman"/>
          <w:szCs w:val="24"/>
        </w:rPr>
      </w:pPr>
      <w:r w:rsidRPr="00583709">
        <w:rPr>
          <w:rFonts w:ascii="Times New Roman" w:hAnsi="Times New Roman"/>
          <w:color w:val="000000"/>
          <w:szCs w:val="24"/>
        </w:rPr>
        <w:t>1)</w:t>
      </w:r>
      <w:r w:rsidRPr="00583709">
        <w:rPr>
          <w:rFonts w:ascii="Times New Roman" w:hAnsi="Times New Roman"/>
          <w:color w:val="000000"/>
          <w:szCs w:val="24"/>
        </w:rPr>
        <w:tab/>
        <w:t xml:space="preserve">The owner or operator must conduct a compliance test in accordance with Method 29, </w:t>
      </w:r>
      <w:proofErr w:type="spellStart"/>
      <w:r w:rsidRPr="00583709">
        <w:rPr>
          <w:rFonts w:ascii="Times New Roman" w:hAnsi="Times New Roman"/>
          <w:color w:val="000000"/>
          <w:szCs w:val="24"/>
        </w:rPr>
        <w:t>30A</w:t>
      </w:r>
      <w:proofErr w:type="spellEnd"/>
      <w:r w:rsidRPr="00583709">
        <w:rPr>
          <w:rFonts w:ascii="Times New Roman" w:hAnsi="Times New Roman"/>
          <w:color w:val="000000"/>
          <w:szCs w:val="24"/>
        </w:rPr>
        <w:t xml:space="preserve">, or </w:t>
      </w:r>
      <w:proofErr w:type="spellStart"/>
      <w:r w:rsidRPr="00583709">
        <w:rPr>
          <w:rFonts w:ascii="Times New Roman" w:hAnsi="Times New Roman"/>
          <w:color w:val="000000"/>
          <w:szCs w:val="24"/>
        </w:rPr>
        <w:t>30B</w:t>
      </w:r>
      <w:proofErr w:type="spellEnd"/>
      <w:r w:rsidRPr="00583709">
        <w:rPr>
          <w:rFonts w:ascii="Times New Roman" w:hAnsi="Times New Roman"/>
          <w:color w:val="000000"/>
          <w:szCs w:val="24"/>
        </w:rPr>
        <w:t xml:space="preserve"> of 40 CFR 60, Appendix A, as incorporated by reference in Section 225.140; </w:t>
      </w:r>
    </w:p>
    <w:p w14:paraId="3C967781" w14:textId="77777777" w:rsidR="0084607D" w:rsidRPr="00583709" w:rsidRDefault="0084607D" w:rsidP="006C783D">
      <w:pPr>
        <w:rPr>
          <w:rFonts w:ascii="Times New Roman" w:hAnsi="Times New Roman"/>
          <w:color w:val="000000"/>
          <w:szCs w:val="24"/>
        </w:rPr>
      </w:pPr>
    </w:p>
    <w:p w14:paraId="737354F2" w14:textId="77777777" w:rsidR="0084607D" w:rsidRPr="00583709" w:rsidRDefault="0084607D" w:rsidP="0084607D">
      <w:pPr>
        <w:ind w:left="2160" w:hanging="720"/>
        <w:rPr>
          <w:rFonts w:ascii="Times New Roman" w:hAnsi="Times New Roman"/>
          <w:color w:val="000000"/>
          <w:szCs w:val="24"/>
        </w:rPr>
      </w:pPr>
      <w:r w:rsidRPr="00583709">
        <w:rPr>
          <w:rFonts w:ascii="Times New Roman" w:hAnsi="Times New Roman"/>
          <w:color w:val="000000"/>
          <w:szCs w:val="24"/>
        </w:rPr>
        <w:t>2)</w:t>
      </w:r>
      <w:r w:rsidRPr="00583709">
        <w:rPr>
          <w:rFonts w:ascii="Times New Roman" w:hAnsi="Times New Roman"/>
          <w:color w:val="000000"/>
          <w:szCs w:val="24"/>
        </w:rPr>
        <w:tab/>
        <w:t>Mercury emissions or control efficiency must be measured while the affected unit is operating at or above 90% of peak load;</w:t>
      </w:r>
    </w:p>
    <w:p w14:paraId="2A8ECAE4" w14:textId="77777777" w:rsidR="0084607D" w:rsidRPr="00583709" w:rsidRDefault="0084607D" w:rsidP="0084607D">
      <w:pPr>
        <w:rPr>
          <w:rFonts w:ascii="Times New Roman" w:hAnsi="Times New Roman"/>
          <w:szCs w:val="24"/>
        </w:rPr>
      </w:pPr>
    </w:p>
    <w:p w14:paraId="430A53C9" w14:textId="77777777" w:rsidR="0084607D" w:rsidRPr="00583709" w:rsidRDefault="0084607D" w:rsidP="0084607D">
      <w:pPr>
        <w:ind w:left="2160" w:hanging="720"/>
        <w:rPr>
          <w:rFonts w:ascii="Times New Roman" w:hAnsi="Times New Roman"/>
          <w:szCs w:val="24"/>
        </w:rPr>
      </w:pPr>
      <w:r w:rsidRPr="00583709">
        <w:rPr>
          <w:rFonts w:ascii="Times New Roman" w:hAnsi="Times New Roman"/>
          <w:szCs w:val="24"/>
        </w:rPr>
        <w:t>3)</w:t>
      </w:r>
      <w:r w:rsidRPr="00583709">
        <w:rPr>
          <w:rFonts w:ascii="Times New Roman" w:hAnsi="Times New Roman"/>
          <w:szCs w:val="24"/>
        </w:rPr>
        <w:tab/>
        <w:t xml:space="preserve">For units complying with the control efficiency standard of subsection (b)(1)(B) or (b)(2)(B) of this Section, </w:t>
      </w:r>
      <w:r w:rsidR="00451DDC" w:rsidRPr="00583709">
        <w:rPr>
          <w:rFonts w:ascii="Times New Roman" w:hAnsi="Times New Roman"/>
          <w:szCs w:val="24"/>
        </w:rPr>
        <w:t xml:space="preserve">Section 225.233(d)(1)(B) or (d)(2)(B) and electing to demonstrate compliance pursuant to Section 225.233(d)(4), or Section 225.294(c)(2) pursuant to Section 225.294(e)(1)(B), </w:t>
      </w:r>
      <w:r w:rsidRPr="00583709">
        <w:rPr>
          <w:rFonts w:ascii="Times New Roman" w:hAnsi="Times New Roman"/>
          <w:szCs w:val="24"/>
        </w:rPr>
        <w:t>the owner or operator must perform coal sampling as follows:</w:t>
      </w:r>
    </w:p>
    <w:p w14:paraId="7E3D2061" w14:textId="77777777" w:rsidR="0084607D" w:rsidRPr="00583709" w:rsidRDefault="0084607D" w:rsidP="006C783D">
      <w:pPr>
        <w:rPr>
          <w:rFonts w:ascii="Times New Roman" w:hAnsi="Times New Roman"/>
          <w:szCs w:val="24"/>
        </w:rPr>
      </w:pPr>
    </w:p>
    <w:p w14:paraId="0A102BB1" w14:textId="77777777" w:rsidR="0084607D" w:rsidRPr="00583709" w:rsidRDefault="0084607D" w:rsidP="0084607D">
      <w:pPr>
        <w:ind w:left="2880" w:hanging="720"/>
        <w:rPr>
          <w:rFonts w:ascii="Times New Roman" w:hAnsi="Times New Roman"/>
          <w:szCs w:val="24"/>
        </w:rPr>
      </w:pPr>
      <w:r w:rsidRPr="00583709">
        <w:rPr>
          <w:rFonts w:ascii="Times New Roman" w:hAnsi="Times New Roman"/>
          <w:szCs w:val="24"/>
        </w:rPr>
        <w:t>A)</w:t>
      </w:r>
      <w:r w:rsidRPr="00583709">
        <w:rPr>
          <w:rFonts w:ascii="Times New Roman" w:hAnsi="Times New Roman"/>
          <w:szCs w:val="24"/>
        </w:rPr>
        <w:tab/>
        <w:t>in accordance with Section 225.265 of this Subpart at least once during each day of testing; and</w:t>
      </w:r>
    </w:p>
    <w:p w14:paraId="2968E1EB" w14:textId="77777777" w:rsidR="0084607D" w:rsidRPr="00583709" w:rsidRDefault="0084607D" w:rsidP="006C783D">
      <w:pPr>
        <w:rPr>
          <w:rFonts w:ascii="Times New Roman" w:hAnsi="Times New Roman"/>
          <w:szCs w:val="24"/>
        </w:rPr>
      </w:pPr>
    </w:p>
    <w:p w14:paraId="37AFCC30" w14:textId="77777777" w:rsidR="0084607D" w:rsidRPr="00583709" w:rsidRDefault="0084607D" w:rsidP="0084607D">
      <w:pPr>
        <w:ind w:left="2880" w:hanging="720"/>
        <w:rPr>
          <w:rFonts w:ascii="Times New Roman" w:hAnsi="Times New Roman"/>
          <w:szCs w:val="24"/>
        </w:rPr>
      </w:pPr>
      <w:r w:rsidRPr="00583709">
        <w:rPr>
          <w:rFonts w:ascii="Times New Roman" w:hAnsi="Times New Roman"/>
          <w:szCs w:val="24"/>
        </w:rPr>
        <w:t>B)</w:t>
      </w:r>
      <w:r w:rsidRPr="00583709">
        <w:rPr>
          <w:rFonts w:ascii="Times New Roman" w:hAnsi="Times New Roman"/>
          <w:szCs w:val="24"/>
        </w:rPr>
        <w:tab/>
        <w:t>in accordance with Section 225.265 of this Subpart, once each month in those months when emissions testing is not performed</w:t>
      </w:r>
      <w:r w:rsidR="00D5654A" w:rsidRPr="00583709">
        <w:rPr>
          <w:rFonts w:ascii="Times New Roman" w:hAnsi="Times New Roman"/>
          <w:szCs w:val="24"/>
          <w:u w:val="single"/>
        </w:rPr>
        <w:t xml:space="preserve"> </w:t>
      </w:r>
      <w:r w:rsidR="00D5654A" w:rsidRPr="00583709">
        <w:rPr>
          <w:rFonts w:ascii="Times New Roman" w:hAnsi="Times New Roman"/>
          <w:szCs w:val="24"/>
        </w:rPr>
        <w:t>unless the boiler did not operate or combust coal at all during the month</w:t>
      </w:r>
      <w:r w:rsidRPr="00583709">
        <w:rPr>
          <w:rFonts w:ascii="Times New Roman" w:hAnsi="Times New Roman"/>
          <w:szCs w:val="24"/>
        </w:rPr>
        <w:t>;</w:t>
      </w:r>
    </w:p>
    <w:p w14:paraId="6E3922C7" w14:textId="77777777" w:rsidR="0084607D" w:rsidRPr="00583709" w:rsidRDefault="0084607D" w:rsidP="0084607D">
      <w:pPr>
        <w:rPr>
          <w:rFonts w:ascii="Times New Roman" w:hAnsi="Times New Roman"/>
          <w:szCs w:val="24"/>
        </w:rPr>
      </w:pPr>
    </w:p>
    <w:p w14:paraId="20F8283A" w14:textId="77777777" w:rsidR="0084607D" w:rsidRPr="00583709" w:rsidRDefault="0084607D" w:rsidP="0084607D">
      <w:pPr>
        <w:ind w:left="2160" w:hanging="720"/>
        <w:rPr>
          <w:rFonts w:ascii="Times New Roman" w:hAnsi="Times New Roman"/>
          <w:szCs w:val="24"/>
        </w:rPr>
      </w:pPr>
      <w:r w:rsidRPr="00583709">
        <w:rPr>
          <w:rFonts w:ascii="Times New Roman" w:hAnsi="Times New Roman"/>
          <w:szCs w:val="24"/>
        </w:rPr>
        <w:t>4)</w:t>
      </w:r>
      <w:r w:rsidRPr="00583709">
        <w:rPr>
          <w:rFonts w:ascii="Times New Roman" w:hAnsi="Times New Roman"/>
          <w:szCs w:val="24"/>
        </w:rPr>
        <w:tab/>
        <w:t>For units complying with the output-based emission standard of subsection (b)(1)(A) or (b)(2)(A) of this Section, the owner or operator must monitor gross electrical output for the duration of the testing.</w:t>
      </w:r>
    </w:p>
    <w:p w14:paraId="6B2BFD54" w14:textId="77777777" w:rsidR="0084607D" w:rsidRPr="00583709" w:rsidRDefault="0084607D" w:rsidP="006C783D">
      <w:pPr>
        <w:rPr>
          <w:rFonts w:ascii="Times New Roman" w:hAnsi="Times New Roman"/>
          <w:szCs w:val="24"/>
        </w:rPr>
      </w:pPr>
    </w:p>
    <w:p w14:paraId="11A26B91" w14:textId="77777777" w:rsidR="0084607D" w:rsidRPr="00583709" w:rsidRDefault="0084607D" w:rsidP="0084607D">
      <w:pPr>
        <w:ind w:left="2160" w:hanging="720"/>
        <w:rPr>
          <w:rFonts w:ascii="Times New Roman" w:hAnsi="Times New Roman"/>
          <w:szCs w:val="24"/>
        </w:rPr>
      </w:pPr>
      <w:r w:rsidRPr="00583709">
        <w:rPr>
          <w:rFonts w:ascii="Times New Roman" w:hAnsi="Times New Roman"/>
          <w:szCs w:val="24"/>
        </w:rPr>
        <w:lastRenderedPageBreak/>
        <w:t>5)</w:t>
      </w:r>
      <w:r w:rsidRPr="00583709">
        <w:rPr>
          <w:rFonts w:ascii="Times New Roman" w:hAnsi="Times New Roman"/>
          <w:szCs w:val="24"/>
        </w:rPr>
        <w:tab/>
        <w:t xml:space="preserve">The owner or operator of an </w:t>
      </w:r>
      <w:proofErr w:type="spellStart"/>
      <w:r w:rsidRPr="00583709">
        <w:rPr>
          <w:rFonts w:ascii="Times New Roman" w:hAnsi="Times New Roman"/>
          <w:szCs w:val="24"/>
        </w:rPr>
        <w:t>EGU</w:t>
      </w:r>
      <w:proofErr w:type="spellEnd"/>
      <w:r w:rsidRPr="00583709">
        <w:rPr>
          <w:rFonts w:ascii="Times New Roman" w:hAnsi="Times New Roman"/>
          <w:szCs w:val="24"/>
        </w:rPr>
        <w:t xml:space="preserve"> may use an alternative emissions testing method if such alternative is submitted to the Agency in writing and approved in writing by the Manager of the Bureau of Air's Compliance Section.</w:t>
      </w:r>
    </w:p>
    <w:p w14:paraId="1F054A75" w14:textId="77777777" w:rsidR="0084607D" w:rsidRPr="00583709" w:rsidRDefault="0084607D" w:rsidP="006C783D">
      <w:pPr>
        <w:rPr>
          <w:rFonts w:ascii="Times New Roman" w:hAnsi="Times New Roman"/>
          <w:szCs w:val="24"/>
        </w:rPr>
      </w:pPr>
    </w:p>
    <w:p w14:paraId="2906277F" w14:textId="77777777" w:rsidR="0084607D" w:rsidRPr="00583709" w:rsidRDefault="0084607D" w:rsidP="0084607D">
      <w:pPr>
        <w:ind w:left="720"/>
        <w:rPr>
          <w:rFonts w:ascii="Times New Roman" w:hAnsi="Times New Roman"/>
          <w:szCs w:val="24"/>
        </w:rPr>
      </w:pPr>
      <w:r w:rsidRPr="00583709">
        <w:rPr>
          <w:rFonts w:ascii="Times New Roman" w:hAnsi="Times New Roman"/>
          <w:szCs w:val="24"/>
        </w:rPr>
        <w:t>f)</w:t>
      </w:r>
      <w:r w:rsidRPr="00583709">
        <w:rPr>
          <w:rFonts w:ascii="Times New Roman" w:hAnsi="Times New Roman"/>
          <w:szCs w:val="24"/>
        </w:rPr>
        <w:tab/>
        <w:t>Notification Requirements</w:t>
      </w:r>
      <w:r w:rsidR="002323E4" w:rsidRPr="00583709">
        <w:rPr>
          <w:rFonts w:ascii="Times New Roman" w:hAnsi="Times New Roman"/>
          <w:szCs w:val="24"/>
        </w:rPr>
        <w:t>.</w:t>
      </w:r>
    </w:p>
    <w:p w14:paraId="6C26076E" w14:textId="77777777" w:rsidR="0084607D" w:rsidRPr="00583709" w:rsidRDefault="0084607D" w:rsidP="006C783D">
      <w:pPr>
        <w:rPr>
          <w:rFonts w:ascii="Times New Roman" w:hAnsi="Times New Roman"/>
          <w:szCs w:val="24"/>
        </w:rPr>
      </w:pPr>
    </w:p>
    <w:p w14:paraId="09F7EE11" w14:textId="77777777" w:rsidR="0084607D" w:rsidRPr="00583709" w:rsidRDefault="0084607D" w:rsidP="0084607D">
      <w:pPr>
        <w:ind w:left="2160" w:hanging="720"/>
        <w:rPr>
          <w:rFonts w:ascii="Times New Roman" w:hAnsi="Times New Roman"/>
          <w:szCs w:val="24"/>
        </w:rPr>
      </w:pPr>
      <w:r w:rsidRPr="00583709">
        <w:rPr>
          <w:rFonts w:ascii="Times New Roman" w:hAnsi="Times New Roman"/>
          <w:szCs w:val="24"/>
        </w:rPr>
        <w:t>1)</w:t>
      </w:r>
      <w:r w:rsidRPr="00583709">
        <w:rPr>
          <w:rFonts w:ascii="Times New Roman" w:hAnsi="Times New Roman"/>
          <w:szCs w:val="24"/>
        </w:rPr>
        <w:tab/>
        <w:t xml:space="preserve">The owner or operator of an </w:t>
      </w:r>
      <w:proofErr w:type="spellStart"/>
      <w:r w:rsidRPr="00583709">
        <w:rPr>
          <w:rFonts w:ascii="Times New Roman" w:hAnsi="Times New Roman"/>
          <w:szCs w:val="24"/>
        </w:rPr>
        <w:t>EGU</w:t>
      </w:r>
      <w:proofErr w:type="spellEnd"/>
      <w:r w:rsidRPr="00583709">
        <w:rPr>
          <w:rFonts w:ascii="Times New Roman" w:hAnsi="Times New Roman"/>
          <w:szCs w:val="24"/>
        </w:rPr>
        <w:t xml:space="preserve"> must submit a testing protocol as described in USEPA's Emission Measurement Center's Guideline Document #42 to the Agency at least 45 days prior to a scheduled emissions test, except as provided in Section 225.239(h)(2) and (h)(3).  Upon written request directed to the Manager of the Bureau of Air's Compliance Section, the Agency may, in its sole discretion, waive the 45-day requirement. Such waiver shall only be effective if it is provided in writing and signed by the Manager of the Bureau of Air's Compliance Section, or his or her designee; </w:t>
      </w:r>
    </w:p>
    <w:p w14:paraId="0774B342" w14:textId="77777777" w:rsidR="0084607D" w:rsidRPr="00583709" w:rsidRDefault="0084607D" w:rsidP="006C783D">
      <w:pPr>
        <w:rPr>
          <w:rFonts w:ascii="Times New Roman" w:hAnsi="Times New Roman"/>
          <w:szCs w:val="24"/>
        </w:rPr>
      </w:pPr>
    </w:p>
    <w:p w14:paraId="230D9D7B" w14:textId="77777777" w:rsidR="0084607D" w:rsidRPr="00583709" w:rsidRDefault="0084607D" w:rsidP="0084607D">
      <w:pPr>
        <w:ind w:left="2160" w:hanging="720"/>
        <w:rPr>
          <w:rFonts w:ascii="Times New Roman" w:hAnsi="Times New Roman"/>
          <w:szCs w:val="24"/>
        </w:rPr>
      </w:pPr>
      <w:r w:rsidRPr="00583709">
        <w:rPr>
          <w:rFonts w:ascii="Times New Roman" w:hAnsi="Times New Roman"/>
          <w:szCs w:val="24"/>
        </w:rPr>
        <w:t>2)</w:t>
      </w:r>
      <w:r w:rsidRPr="00583709">
        <w:rPr>
          <w:rFonts w:ascii="Times New Roman" w:hAnsi="Times New Roman"/>
          <w:szCs w:val="24"/>
        </w:rPr>
        <w:tab/>
        <w:t>Notification of a scheduled emissions test must be submitted to the Agency in writing, directed to the Manager of the Bureau of Air's Compliance Section, at least 30 days prior to the expected date of the emissions test. Upon written request directed to the Manager of the Bureau of Air's Compliance Section, the Agency may, in its sole discretion,  waive the 30-day notification requirement.  Such waiver shall only be effective if it is provided in writing and signed by the Manager of the Bureau of Air's Compliance Section, or his or her designee. Notification of the actual date and expected time of testing must be submitted in writing, directed to the Manager of the Bureau of Air's Compliance Section, at least five working days prior to the actual date of the test;</w:t>
      </w:r>
    </w:p>
    <w:p w14:paraId="5C5F3B7E" w14:textId="77777777" w:rsidR="0084607D" w:rsidRPr="00583709" w:rsidRDefault="0084607D" w:rsidP="006C783D">
      <w:pPr>
        <w:rPr>
          <w:rFonts w:ascii="Times New Roman" w:hAnsi="Times New Roman"/>
          <w:szCs w:val="24"/>
        </w:rPr>
      </w:pPr>
    </w:p>
    <w:p w14:paraId="4C7A395F" w14:textId="77777777" w:rsidR="0084607D" w:rsidRPr="00583709" w:rsidRDefault="0084607D" w:rsidP="0084607D">
      <w:pPr>
        <w:ind w:left="2160" w:hanging="720"/>
        <w:rPr>
          <w:rFonts w:ascii="Times New Roman" w:hAnsi="Times New Roman"/>
          <w:szCs w:val="24"/>
        </w:rPr>
      </w:pPr>
      <w:r w:rsidRPr="00583709">
        <w:rPr>
          <w:rFonts w:ascii="Times New Roman" w:hAnsi="Times New Roman"/>
          <w:szCs w:val="24"/>
        </w:rPr>
        <w:t>3)</w:t>
      </w:r>
      <w:r w:rsidRPr="00583709">
        <w:rPr>
          <w:rFonts w:ascii="Times New Roman" w:hAnsi="Times New Roman"/>
          <w:szCs w:val="24"/>
        </w:rPr>
        <w:tab/>
        <w:t xml:space="preserve">For an </w:t>
      </w:r>
      <w:proofErr w:type="spellStart"/>
      <w:r w:rsidRPr="00583709">
        <w:rPr>
          <w:rFonts w:ascii="Times New Roman" w:hAnsi="Times New Roman"/>
          <w:szCs w:val="24"/>
        </w:rPr>
        <w:t>EGU</w:t>
      </w:r>
      <w:proofErr w:type="spellEnd"/>
      <w:r w:rsidRPr="00583709">
        <w:rPr>
          <w:rFonts w:ascii="Times New Roman" w:hAnsi="Times New Roman"/>
          <w:szCs w:val="24"/>
        </w:rPr>
        <w:t xml:space="preserve"> that has elected to demonstrate compliance by use of the emission standards of subsection (b) of this Section, if an emissions test performed under the requirements of this Section fails to demonstrate compliance with the limits of subsection (b) of this Section, the owner or operator of an </w:t>
      </w:r>
      <w:proofErr w:type="spellStart"/>
      <w:r w:rsidRPr="00583709">
        <w:rPr>
          <w:rFonts w:ascii="Times New Roman" w:hAnsi="Times New Roman"/>
          <w:szCs w:val="24"/>
        </w:rPr>
        <w:t>EGU</w:t>
      </w:r>
      <w:proofErr w:type="spellEnd"/>
      <w:r w:rsidRPr="00583709">
        <w:rPr>
          <w:rFonts w:ascii="Times New Roman" w:hAnsi="Times New Roman"/>
          <w:szCs w:val="24"/>
        </w:rPr>
        <w:t xml:space="preserve"> may perform a new emissions test using the same test protocol previously submitted in the same period, by notifying the Manager of the Bureau of Air's Compliance Section or his or her designee of the actual date and expected time of testing at least five working days prior to the actual date of the test. The Agency may, in its sole discretion,   waive this five-day notification requirement. Such waiver shall only be effective if it is provided in writing and signed by the Manager of the Bureau of Air's Compliance Section, or his or her designee;</w:t>
      </w:r>
    </w:p>
    <w:p w14:paraId="07F7E13C" w14:textId="77777777" w:rsidR="0084607D" w:rsidRPr="00583709" w:rsidRDefault="0084607D" w:rsidP="006C783D">
      <w:pPr>
        <w:rPr>
          <w:rFonts w:ascii="Times New Roman" w:hAnsi="Times New Roman"/>
          <w:szCs w:val="24"/>
        </w:rPr>
      </w:pPr>
    </w:p>
    <w:p w14:paraId="4B88679B" w14:textId="77777777" w:rsidR="000E2A23" w:rsidRPr="00583709" w:rsidRDefault="0084607D" w:rsidP="000E2A23">
      <w:pPr>
        <w:ind w:left="2160" w:hanging="720"/>
        <w:rPr>
          <w:rFonts w:ascii="Times New Roman" w:hAnsi="Times New Roman"/>
          <w:szCs w:val="24"/>
        </w:rPr>
      </w:pPr>
      <w:r w:rsidRPr="00583709">
        <w:rPr>
          <w:rFonts w:ascii="Times New Roman" w:hAnsi="Times New Roman"/>
          <w:szCs w:val="24"/>
        </w:rPr>
        <w:t>4)</w:t>
      </w:r>
      <w:r w:rsidRPr="00583709">
        <w:rPr>
          <w:rFonts w:ascii="Times New Roman" w:hAnsi="Times New Roman"/>
          <w:szCs w:val="24"/>
        </w:rPr>
        <w:tab/>
      </w:r>
      <w:r w:rsidR="000E2A23" w:rsidRPr="00583709">
        <w:rPr>
          <w:rFonts w:ascii="Times New Roman" w:hAnsi="Times New Roman"/>
          <w:szCs w:val="24"/>
        </w:rPr>
        <w:t xml:space="preserve">In addition to the testing protocol required by subsection (f)(1) of this Section, the owner or operator of an </w:t>
      </w:r>
      <w:proofErr w:type="spellStart"/>
      <w:r w:rsidR="000E2A23" w:rsidRPr="00583709">
        <w:rPr>
          <w:rFonts w:ascii="Times New Roman" w:hAnsi="Times New Roman"/>
          <w:szCs w:val="24"/>
        </w:rPr>
        <w:t>EGU</w:t>
      </w:r>
      <w:proofErr w:type="spellEnd"/>
      <w:r w:rsidR="000E2A23" w:rsidRPr="00583709">
        <w:rPr>
          <w:rFonts w:ascii="Times New Roman" w:hAnsi="Times New Roman"/>
          <w:szCs w:val="24"/>
        </w:rPr>
        <w:t xml:space="preserve"> that has elected to demonstrate compliance by use of the emission standards of subsection (b) of this Section, that opts into Section 225.233(d)(1) or (d)(2) early and elects to </w:t>
      </w:r>
      <w:r w:rsidR="000E2A23" w:rsidRPr="00583709">
        <w:rPr>
          <w:rFonts w:ascii="Times New Roman" w:hAnsi="Times New Roman"/>
          <w:szCs w:val="24"/>
        </w:rPr>
        <w:lastRenderedPageBreak/>
        <w:t xml:space="preserve">demonstrate compliance pursuant to Section 225.233(d)(4), or that opts into Section 225.294(c) pursuant to Section 225.294(e)(1)(B), must submit a Continuous Parameter Monitoring Plan to the Agency at least 45 days prior to a scheduled emissions test.  Upon written request directed to the Manager of the Bureau of Air's Compliance Section, the Agency may, in its sole discretion, waive the 45-day requirement. </w:t>
      </w:r>
      <w:r w:rsidR="002323E4" w:rsidRPr="00583709">
        <w:rPr>
          <w:rFonts w:ascii="Times New Roman" w:hAnsi="Times New Roman"/>
          <w:szCs w:val="24"/>
        </w:rPr>
        <w:t>The</w:t>
      </w:r>
      <w:r w:rsidR="000E2A23" w:rsidRPr="00583709">
        <w:rPr>
          <w:rFonts w:ascii="Times New Roman" w:hAnsi="Times New Roman"/>
          <w:szCs w:val="24"/>
        </w:rPr>
        <w:t xml:space="preserve"> waiver shall only be effective if it is provided in writing and signed by the Manager of the Bureau of Air's Compliance Section, or his or her designee. The Continuous Parameter Monitoring Plan must detail how the </w:t>
      </w:r>
      <w:proofErr w:type="spellStart"/>
      <w:r w:rsidR="000E2A23" w:rsidRPr="00583709">
        <w:rPr>
          <w:rFonts w:ascii="Times New Roman" w:hAnsi="Times New Roman"/>
          <w:szCs w:val="24"/>
        </w:rPr>
        <w:t>EGU</w:t>
      </w:r>
      <w:proofErr w:type="spellEnd"/>
      <w:r w:rsidR="000E2A23" w:rsidRPr="00583709">
        <w:rPr>
          <w:rFonts w:ascii="Times New Roman" w:hAnsi="Times New Roman"/>
          <w:szCs w:val="24"/>
        </w:rPr>
        <w:t xml:space="preserve"> will continue to operate within the parameters enumerated in the testing protocol and how those parameters will ensure compliance with the applicable mercury limit. For example, the Continuous Parameter Monitoring Plan must include coal sampling as described in Section 225.239(e)(3) of this Subpart and must ensure that an </w:t>
      </w:r>
      <w:proofErr w:type="spellStart"/>
      <w:r w:rsidR="000E2A23" w:rsidRPr="00583709">
        <w:rPr>
          <w:rFonts w:ascii="Times New Roman" w:hAnsi="Times New Roman"/>
          <w:szCs w:val="24"/>
        </w:rPr>
        <w:t>EGU</w:t>
      </w:r>
      <w:proofErr w:type="spellEnd"/>
      <w:r w:rsidR="000E2A23" w:rsidRPr="00583709">
        <w:rPr>
          <w:rFonts w:ascii="Times New Roman" w:hAnsi="Times New Roman"/>
          <w:szCs w:val="24"/>
        </w:rPr>
        <w:t xml:space="preserve"> that performs an emissions test using a blend of coals continues to operate using that same blend of coal.  If the Agency disapproves the Continuous Parameter Monitoring Plan, the owner or operator of the </w:t>
      </w:r>
      <w:proofErr w:type="spellStart"/>
      <w:r w:rsidR="000E2A23" w:rsidRPr="00583709">
        <w:rPr>
          <w:rFonts w:ascii="Times New Roman" w:hAnsi="Times New Roman"/>
          <w:szCs w:val="24"/>
        </w:rPr>
        <w:t>EGU</w:t>
      </w:r>
      <w:proofErr w:type="spellEnd"/>
      <w:r w:rsidR="000E2A23" w:rsidRPr="00583709">
        <w:rPr>
          <w:rFonts w:ascii="Times New Roman" w:hAnsi="Times New Roman"/>
          <w:szCs w:val="24"/>
        </w:rPr>
        <w:t xml:space="preserve"> has 30 days from the date of receipt of the disapproval to submit more detailed information in accordance with the Agency's request.</w:t>
      </w:r>
    </w:p>
    <w:p w14:paraId="4AFB709C" w14:textId="77777777" w:rsidR="0084607D" w:rsidRPr="00583709" w:rsidRDefault="0084607D" w:rsidP="0084607D">
      <w:pPr>
        <w:rPr>
          <w:rFonts w:ascii="Times New Roman" w:hAnsi="Times New Roman"/>
          <w:szCs w:val="24"/>
        </w:rPr>
      </w:pPr>
    </w:p>
    <w:p w14:paraId="2B1BFF91" w14:textId="77777777" w:rsidR="0084607D" w:rsidRPr="00583709" w:rsidRDefault="0084607D" w:rsidP="0084607D">
      <w:pPr>
        <w:ind w:firstLine="720"/>
        <w:rPr>
          <w:rFonts w:ascii="Times New Roman" w:hAnsi="Times New Roman"/>
          <w:szCs w:val="24"/>
        </w:rPr>
      </w:pPr>
      <w:r w:rsidRPr="00583709">
        <w:rPr>
          <w:rFonts w:ascii="Times New Roman" w:hAnsi="Times New Roman"/>
          <w:szCs w:val="24"/>
        </w:rPr>
        <w:t>g)</w:t>
      </w:r>
      <w:r w:rsidRPr="00583709">
        <w:rPr>
          <w:rFonts w:ascii="Times New Roman" w:hAnsi="Times New Roman"/>
          <w:szCs w:val="24"/>
        </w:rPr>
        <w:tab/>
        <w:t>Compliance Determination</w:t>
      </w:r>
      <w:r w:rsidR="002323E4" w:rsidRPr="00583709">
        <w:rPr>
          <w:rFonts w:ascii="Times New Roman" w:hAnsi="Times New Roman"/>
          <w:szCs w:val="24"/>
        </w:rPr>
        <w:t>.</w:t>
      </w:r>
    </w:p>
    <w:p w14:paraId="6C2830EB" w14:textId="77777777" w:rsidR="0084607D" w:rsidRPr="00583709" w:rsidRDefault="0084607D" w:rsidP="006C783D">
      <w:pPr>
        <w:rPr>
          <w:rFonts w:ascii="Times New Roman" w:hAnsi="Times New Roman"/>
          <w:szCs w:val="24"/>
        </w:rPr>
      </w:pPr>
    </w:p>
    <w:p w14:paraId="5CE9A001" w14:textId="77777777" w:rsidR="000E2A23" w:rsidRPr="00583709" w:rsidRDefault="000E2A23" w:rsidP="000E2A23">
      <w:pPr>
        <w:ind w:left="2160" w:hanging="720"/>
        <w:rPr>
          <w:rFonts w:ascii="Times New Roman" w:hAnsi="Times New Roman"/>
          <w:szCs w:val="24"/>
        </w:rPr>
      </w:pPr>
      <w:r w:rsidRPr="00583709">
        <w:rPr>
          <w:rFonts w:ascii="Times New Roman" w:hAnsi="Times New Roman"/>
          <w:szCs w:val="24"/>
        </w:rPr>
        <w:t>1)</w:t>
      </w:r>
      <w:r w:rsidRPr="00583709">
        <w:rPr>
          <w:rFonts w:ascii="Times New Roman" w:hAnsi="Times New Roman"/>
          <w:szCs w:val="24"/>
        </w:rPr>
        <w:tab/>
        <w:t>Each successful quarterly emissions test shall determine compliance with this Subpart for that quarter, except for days in the quarter before and after a failed test and until a successful re-test as described in subsection</w:t>
      </w:r>
      <w:r w:rsidR="008B3AE9" w:rsidRPr="00583709">
        <w:rPr>
          <w:rFonts w:ascii="Times New Roman" w:hAnsi="Times New Roman"/>
          <w:szCs w:val="24"/>
        </w:rPr>
        <w:t xml:space="preserve"> </w:t>
      </w:r>
      <w:r w:rsidRPr="00583709">
        <w:rPr>
          <w:rFonts w:ascii="Times New Roman" w:hAnsi="Times New Roman"/>
          <w:szCs w:val="24"/>
        </w:rPr>
        <w:t xml:space="preserve">(g)(2) </w:t>
      </w:r>
      <w:r w:rsidR="002323E4" w:rsidRPr="00583709">
        <w:rPr>
          <w:rFonts w:ascii="Times New Roman" w:hAnsi="Times New Roman"/>
          <w:szCs w:val="24"/>
        </w:rPr>
        <w:t>of this Section</w:t>
      </w:r>
      <w:r w:rsidRPr="00583709">
        <w:rPr>
          <w:rFonts w:ascii="Times New Roman" w:hAnsi="Times New Roman"/>
          <w:szCs w:val="24"/>
        </w:rPr>
        <w:t>, where the quarterly periods consist of the months of January through March, April through June, July through September, and October through December;</w:t>
      </w:r>
    </w:p>
    <w:p w14:paraId="09AC314A" w14:textId="77777777" w:rsidR="000E2A23" w:rsidRPr="002550ED" w:rsidRDefault="000E2A23" w:rsidP="002550ED"/>
    <w:p w14:paraId="2DEB9F14" w14:textId="77777777" w:rsidR="000E2A23" w:rsidRPr="002550ED" w:rsidRDefault="000E2A23" w:rsidP="002550ED">
      <w:pPr>
        <w:ind w:left="2160" w:hanging="720"/>
      </w:pPr>
      <w:r w:rsidRPr="002550ED">
        <w:t>2)</w:t>
      </w:r>
      <w:r w:rsidRPr="002550ED">
        <w:tab/>
        <w:t xml:space="preserve">If emissions testing conducted pursuant to this Section fails to demonstrate compliance, the owner or operator of the </w:t>
      </w:r>
      <w:proofErr w:type="spellStart"/>
      <w:r w:rsidRPr="002550ED">
        <w:t>EGU</w:t>
      </w:r>
      <w:proofErr w:type="spellEnd"/>
      <w:r w:rsidRPr="002550ED">
        <w:t xml:space="preserve"> will be deemed to have been out of compliance with this Subpart beginning on the first day of the current quarter, the last day of certified </w:t>
      </w:r>
      <w:proofErr w:type="spellStart"/>
      <w:r w:rsidRPr="002550ED">
        <w:t>CEMS</w:t>
      </w:r>
      <w:proofErr w:type="spellEnd"/>
      <w:r w:rsidRPr="002550ED">
        <w:t xml:space="preserve"> data (or certified data from an excepted monitoring system) demonstrating compliance, or the date on which a significant change was made pursuant to subsection (h)(2) of this Section if such a change was made, whichever is later; the </w:t>
      </w:r>
      <w:proofErr w:type="spellStart"/>
      <w:r w:rsidRPr="002550ED">
        <w:t>EGU</w:t>
      </w:r>
      <w:proofErr w:type="spellEnd"/>
      <w:r w:rsidRPr="002550ED">
        <w:t xml:space="preserve"> will remain out of compliance until a subsequent emissions test successfully demonstrates compliance with the limits of this Section.</w:t>
      </w:r>
    </w:p>
    <w:p w14:paraId="434288C6" w14:textId="77777777" w:rsidR="0084607D" w:rsidRPr="002550ED" w:rsidRDefault="0084607D" w:rsidP="002550ED"/>
    <w:p w14:paraId="6A85EAD8" w14:textId="77777777" w:rsidR="0084607D" w:rsidRPr="002550ED" w:rsidRDefault="0084607D" w:rsidP="002550ED">
      <w:pPr>
        <w:ind w:firstLine="720"/>
      </w:pPr>
      <w:r w:rsidRPr="002550ED">
        <w:t>h)</w:t>
      </w:r>
      <w:r w:rsidRPr="002550ED">
        <w:tab/>
        <w:t>Operation Requirements</w:t>
      </w:r>
      <w:r w:rsidR="002323E4" w:rsidRPr="002550ED">
        <w:t>.</w:t>
      </w:r>
    </w:p>
    <w:p w14:paraId="2E8F5549" w14:textId="77777777" w:rsidR="0084607D" w:rsidRPr="002550ED" w:rsidRDefault="0084607D" w:rsidP="002550ED"/>
    <w:p w14:paraId="4BC78BD0" w14:textId="77777777" w:rsidR="000E2A23" w:rsidRPr="00583709" w:rsidRDefault="000E2A23" w:rsidP="002550ED">
      <w:pPr>
        <w:ind w:left="2160" w:hanging="720"/>
        <w:rPr>
          <w:color w:val="000000"/>
        </w:rPr>
      </w:pPr>
      <w:r w:rsidRPr="002550ED">
        <w:t>1)</w:t>
      </w:r>
      <w:r w:rsidRPr="002550ED">
        <w:tab/>
      </w:r>
      <w:r w:rsidRPr="00583709">
        <w:t xml:space="preserve">The owner or operator of an </w:t>
      </w:r>
      <w:proofErr w:type="spellStart"/>
      <w:r w:rsidRPr="00583709">
        <w:t>EGU</w:t>
      </w:r>
      <w:proofErr w:type="spellEnd"/>
      <w:r w:rsidRPr="00583709">
        <w:t xml:space="preserve"> that has elected to demonstrate compliance by use of the emission standards of subsection (b) of this Section</w:t>
      </w:r>
      <w:r w:rsidRPr="00583709">
        <w:rPr>
          <w:color w:val="000000"/>
        </w:rPr>
        <w:t xml:space="preserve"> must continue to operate the </w:t>
      </w:r>
      <w:proofErr w:type="spellStart"/>
      <w:r w:rsidRPr="00583709">
        <w:rPr>
          <w:color w:val="000000"/>
        </w:rPr>
        <w:t>EGU</w:t>
      </w:r>
      <w:proofErr w:type="spellEnd"/>
      <w:r w:rsidRPr="00583709">
        <w:rPr>
          <w:color w:val="000000"/>
        </w:rPr>
        <w:t xml:space="preserve"> commensurate with the Continuous Parameter Monitoring Plan until another Continuous Parameter Monitoring Plan is developed</w:t>
      </w:r>
      <w:r w:rsidRPr="00583709">
        <w:t xml:space="preserve"> </w:t>
      </w:r>
      <w:r w:rsidRPr="00583709">
        <w:rPr>
          <w:color w:val="000000"/>
        </w:rPr>
        <w:t xml:space="preserve">and submitted to the Agency in </w:t>
      </w:r>
      <w:r w:rsidRPr="00583709">
        <w:rPr>
          <w:color w:val="000000"/>
        </w:rPr>
        <w:lastRenderedPageBreak/>
        <w:t>conjunction with the next compliance demonstration, in accordance with subsection (f)(4) of this Section.</w:t>
      </w:r>
    </w:p>
    <w:p w14:paraId="414B908A" w14:textId="77777777" w:rsidR="000E2A23" w:rsidRPr="00583709" w:rsidRDefault="000E2A23" w:rsidP="00125412">
      <w:pPr>
        <w:rPr>
          <w:rFonts w:ascii="Times New Roman" w:hAnsi="Times New Roman"/>
          <w:color w:val="000000"/>
          <w:szCs w:val="24"/>
        </w:rPr>
      </w:pPr>
    </w:p>
    <w:p w14:paraId="0AF4E025" w14:textId="77777777" w:rsidR="000E2A23" w:rsidRPr="00583709" w:rsidRDefault="000E2A23" w:rsidP="000E2A23">
      <w:pPr>
        <w:ind w:left="2160" w:hanging="720"/>
        <w:rPr>
          <w:rFonts w:ascii="Times New Roman" w:hAnsi="Times New Roman"/>
          <w:color w:val="000000"/>
          <w:szCs w:val="24"/>
        </w:rPr>
      </w:pPr>
      <w:r w:rsidRPr="00583709">
        <w:rPr>
          <w:rFonts w:ascii="Times New Roman" w:hAnsi="Times New Roman"/>
          <w:color w:val="000000"/>
          <w:szCs w:val="24"/>
        </w:rPr>
        <w:t>2)</w:t>
      </w:r>
      <w:r w:rsidRPr="00583709">
        <w:rPr>
          <w:rFonts w:ascii="Times New Roman" w:hAnsi="Times New Roman"/>
          <w:color w:val="000000"/>
          <w:szCs w:val="24"/>
        </w:rPr>
        <w:tab/>
        <w:t xml:space="preserve">If the owner or operator makes a significant change to the operations of an </w:t>
      </w:r>
      <w:proofErr w:type="spellStart"/>
      <w:r w:rsidRPr="00583709">
        <w:rPr>
          <w:rFonts w:ascii="Times New Roman" w:hAnsi="Times New Roman"/>
          <w:color w:val="000000"/>
          <w:szCs w:val="24"/>
        </w:rPr>
        <w:t>EGU</w:t>
      </w:r>
      <w:proofErr w:type="spellEnd"/>
      <w:r w:rsidRPr="00583709">
        <w:rPr>
          <w:rFonts w:ascii="Times New Roman" w:hAnsi="Times New Roman"/>
          <w:color w:val="000000"/>
          <w:szCs w:val="24"/>
        </w:rPr>
        <w:t xml:space="preserve"> subject to this Section, such as changing from bituminous to subbituminous coal or any other change that would render the most recent test no longer representative of current operations according to the parameters listed in the Continuous Parameter Monitoring Plan, the owner or operator must submit a testing protocol to the Agency within seven operating days of the significant change and perform an emissions test within 30 days </w:t>
      </w:r>
      <w:r w:rsidR="002323E4" w:rsidRPr="00583709">
        <w:rPr>
          <w:rFonts w:ascii="Times New Roman" w:hAnsi="Times New Roman"/>
          <w:color w:val="000000"/>
          <w:szCs w:val="24"/>
        </w:rPr>
        <w:t>after</w:t>
      </w:r>
      <w:r w:rsidRPr="00583709">
        <w:rPr>
          <w:rFonts w:ascii="Times New Roman" w:hAnsi="Times New Roman"/>
          <w:color w:val="000000"/>
          <w:szCs w:val="24"/>
        </w:rPr>
        <w:t xml:space="preserve"> the change if the change takes place more than 30 days before the end of the current calendar quarter, or within 30 days of the beginning of the new quarter if the change takes place less than 30 days before the end of the current calendar quarter. In addition, the owner or operator of an </w:t>
      </w:r>
      <w:proofErr w:type="spellStart"/>
      <w:r w:rsidRPr="00583709">
        <w:rPr>
          <w:rFonts w:ascii="Times New Roman" w:hAnsi="Times New Roman"/>
          <w:color w:val="000000"/>
          <w:szCs w:val="24"/>
        </w:rPr>
        <w:t>EGU</w:t>
      </w:r>
      <w:proofErr w:type="spellEnd"/>
      <w:r w:rsidRPr="00583709">
        <w:rPr>
          <w:rFonts w:ascii="Times New Roman" w:hAnsi="Times New Roman"/>
          <w:color w:val="000000"/>
          <w:szCs w:val="24"/>
        </w:rPr>
        <w:t xml:space="preserve"> </w:t>
      </w:r>
      <w:r w:rsidRPr="00583709">
        <w:rPr>
          <w:rFonts w:ascii="Times New Roman" w:hAnsi="Times New Roman"/>
          <w:szCs w:val="24"/>
        </w:rPr>
        <w:t>that has elected to demonstrate compliance by use of the emission standards of subsection (b) of this Section, Section 225.233(d)(1) or (d)(2), or Section 225.294(c) pursuant to Section 225.294(e)(1)(B) must submit an updated Continuous Parameter Monitoring Plan</w:t>
      </w:r>
      <w:r w:rsidRPr="00583709">
        <w:rPr>
          <w:rFonts w:ascii="Times New Roman" w:hAnsi="Times New Roman"/>
          <w:color w:val="000000"/>
          <w:szCs w:val="24"/>
        </w:rPr>
        <w:t xml:space="preserve"> within seven operating days of the significant change.</w:t>
      </w:r>
    </w:p>
    <w:p w14:paraId="6F478F08" w14:textId="77777777" w:rsidR="0084607D" w:rsidRPr="00583709" w:rsidRDefault="0084607D" w:rsidP="00125412">
      <w:pPr>
        <w:rPr>
          <w:rFonts w:ascii="Times New Roman" w:hAnsi="Times New Roman"/>
          <w:szCs w:val="24"/>
        </w:rPr>
      </w:pPr>
    </w:p>
    <w:p w14:paraId="27470A76" w14:textId="77777777" w:rsidR="0084607D" w:rsidRPr="00583709" w:rsidRDefault="0084607D" w:rsidP="00125412">
      <w:pPr>
        <w:ind w:left="2160" w:hanging="720"/>
        <w:rPr>
          <w:rFonts w:ascii="Times New Roman" w:hAnsi="Times New Roman"/>
          <w:szCs w:val="24"/>
        </w:rPr>
      </w:pPr>
      <w:r w:rsidRPr="00583709">
        <w:rPr>
          <w:rFonts w:ascii="Times New Roman" w:hAnsi="Times New Roman"/>
          <w:szCs w:val="24"/>
        </w:rPr>
        <w:t>3)</w:t>
      </w:r>
      <w:r w:rsidRPr="00583709">
        <w:rPr>
          <w:rFonts w:ascii="Times New Roman" w:hAnsi="Times New Roman"/>
          <w:szCs w:val="24"/>
        </w:rPr>
        <w:tab/>
        <w:t xml:space="preserve">If a blend of bituminous and subbituminous coal is fired in the </w:t>
      </w:r>
      <w:proofErr w:type="spellStart"/>
      <w:r w:rsidRPr="00583709">
        <w:rPr>
          <w:rFonts w:ascii="Times New Roman" w:hAnsi="Times New Roman"/>
          <w:szCs w:val="24"/>
        </w:rPr>
        <w:t>EGU</w:t>
      </w:r>
      <w:proofErr w:type="spellEnd"/>
      <w:r w:rsidRPr="00583709">
        <w:rPr>
          <w:rFonts w:ascii="Times New Roman" w:hAnsi="Times New Roman"/>
          <w:szCs w:val="24"/>
        </w:rPr>
        <w:t xml:space="preserve">, the owner or operator of the </w:t>
      </w:r>
      <w:proofErr w:type="spellStart"/>
      <w:r w:rsidRPr="00583709">
        <w:rPr>
          <w:rFonts w:ascii="Times New Roman" w:hAnsi="Times New Roman"/>
          <w:szCs w:val="24"/>
        </w:rPr>
        <w:t>EGU</w:t>
      </w:r>
      <w:proofErr w:type="spellEnd"/>
      <w:r w:rsidRPr="00583709">
        <w:rPr>
          <w:rFonts w:ascii="Times New Roman" w:hAnsi="Times New Roman"/>
          <w:szCs w:val="24"/>
        </w:rPr>
        <w:t xml:space="preserve"> must ensure that the </w:t>
      </w:r>
      <w:proofErr w:type="spellStart"/>
      <w:r w:rsidRPr="00583709">
        <w:rPr>
          <w:rFonts w:ascii="Times New Roman" w:hAnsi="Times New Roman"/>
          <w:szCs w:val="24"/>
        </w:rPr>
        <w:t>EGU</w:t>
      </w:r>
      <w:proofErr w:type="spellEnd"/>
      <w:r w:rsidRPr="00583709">
        <w:rPr>
          <w:rFonts w:ascii="Times New Roman" w:hAnsi="Times New Roman"/>
          <w:szCs w:val="24"/>
        </w:rPr>
        <w:t xml:space="preserve"> continues to operate using the same blend that was used during the most recent successful emissions test. If the blend of coal changes, the owner or operator of the </w:t>
      </w:r>
      <w:proofErr w:type="spellStart"/>
      <w:r w:rsidRPr="00583709">
        <w:rPr>
          <w:rFonts w:ascii="Times New Roman" w:hAnsi="Times New Roman"/>
          <w:szCs w:val="24"/>
        </w:rPr>
        <w:t>EGU</w:t>
      </w:r>
      <w:proofErr w:type="spellEnd"/>
      <w:r w:rsidRPr="00583709">
        <w:rPr>
          <w:rFonts w:ascii="Times New Roman" w:hAnsi="Times New Roman"/>
          <w:szCs w:val="24"/>
        </w:rPr>
        <w:t xml:space="preserve"> must re-test in accordance with subsections (d), (e), (f), and (g) of this Section within 30 days of the change in coal blend, notwithstanding the requirement of subsection (d)(3) of this Section that there must be 45 days between emissions tests.</w:t>
      </w:r>
    </w:p>
    <w:p w14:paraId="6B6921B6" w14:textId="77777777" w:rsidR="0084607D" w:rsidRPr="00583709" w:rsidRDefault="0084607D" w:rsidP="00125412">
      <w:pPr>
        <w:rPr>
          <w:rFonts w:ascii="Times New Roman" w:hAnsi="Times New Roman"/>
          <w:szCs w:val="24"/>
        </w:rPr>
      </w:pPr>
    </w:p>
    <w:p w14:paraId="3B3F42F2" w14:textId="77777777" w:rsidR="0084607D" w:rsidRPr="00583709" w:rsidRDefault="0084607D" w:rsidP="00125412">
      <w:pPr>
        <w:ind w:left="1440" w:hanging="720"/>
        <w:rPr>
          <w:rFonts w:ascii="Times New Roman" w:hAnsi="Times New Roman"/>
          <w:szCs w:val="24"/>
        </w:rPr>
      </w:pPr>
      <w:proofErr w:type="spellStart"/>
      <w:r w:rsidRPr="00583709">
        <w:rPr>
          <w:rFonts w:ascii="Times New Roman" w:hAnsi="Times New Roman"/>
          <w:szCs w:val="24"/>
        </w:rPr>
        <w:t>i</w:t>
      </w:r>
      <w:proofErr w:type="spellEnd"/>
      <w:r w:rsidRPr="00583709">
        <w:rPr>
          <w:rFonts w:ascii="Times New Roman" w:hAnsi="Times New Roman"/>
          <w:szCs w:val="24"/>
        </w:rPr>
        <w:t>)</w:t>
      </w:r>
      <w:r w:rsidRPr="00583709">
        <w:rPr>
          <w:rFonts w:ascii="Times New Roman" w:hAnsi="Times New Roman"/>
          <w:szCs w:val="24"/>
        </w:rPr>
        <w:tab/>
      </w:r>
      <w:r w:rsidR="002323E4" w:rsidRPr="00583709">
        <w:rPr>
          <w:rFonts w:ascii="Times New Roman" w:hAnsi="Times New Roman"/>
          <w:szCs w:val="24"/>
        </w:rPr>
        <w:t>R</w:t>
      </w:r>
      <w:r w:rsidRPr="00583709">
        <w:rPr>
          <w:rFonts w:ascii="Times New Roman" w:hAnsi="Times New Roman"/>
          <w:szCs w:val="24"/>
        </w:rPr>
        <w:t>ecordkeeping</w:t>
      </w:r>
      <w:r w:rsidR="002323E4" w:rsidRPr="00583709">
        <w:rPr>
          <w:rFonts w:ascii="Times New Roman" w:hAnsi="Times New Roman"/>
          <w:szCs w:val="24"/>
        </w:rPr>
        <w:t>.</w:t>
      </w:r>
    </w:p>
    <w:p w14:paraId="04F81343" w14:textId="77777777" w:rsidR="0084607D" w:rsidRPr="00583709" w:rsidRDefault="0084607D" w:rsidP="00125412">
      <w:pPr>
        <w:rPr>
          <w:rFonts w:ascii="Times New Roman" w:hAnsi="Times New Roman"/>
          <w:szCs w:val="24"/>
        </w:rPr>
      </w:pPr>
    </w:p>
    <w:p w14:paraId="3C07A08C" w14:textId="77777777" w:rsidR="0084607D" w:rsidRPr="00583709" w:rsidRDefault="0084607D" w:rsidP="0084607D">
      <w:pPr>
        <w:ind w:left="2160" w:hanging="720"/>
        <w:rPr>
          <w:rFonts w:ascii="Times New Roman" w:hAnsi="Times New Roman"/>
          <w:color w:val="000000"/>
          <w:szCs w:val="24"/>
        </w:rPr>
      </w:pPr>
      <w:r w:rsidRPr="00583709">
        <w:rPr>
          <w:rFonts w:ascii="Times New Roman" w:hAnsi="Times New Roman"/>
          <w:color w:val="000000"/>
          <w:szCs w:val="24"/>
        </w:rPr>
        <w:t>1)</w:t>
      </w:r>
      <w:r w:rsidRPr="00583709">
        <w:rPr>
          <w:rFonts w:ascii="Times New Roman" w:hAnsi="Times New Roman"/>
          <w:color w:val="000000"/>
          <w:szCs w:val="24"/>
        </w:rPr>
        <w:tab/>
      </w:r>
      <w:r w:rsidRPr="00583709">
        <w:rPr>
          <w:rFonts w:ascii="Times New Roman" w:hAnsi="Times New Roman"/>
          <w:szCs w:val="24"/>
        </w:rPr>
        <w:t xml:space="preserve">The owner or operator of an </w:t>
      </w:r>
      <w:proofErr w:type="spellStart"/>
      <w:r w:rsidRPr="00583709">
        <w:rPr>
          <w:rFonts w:ascii="Times New Roman" w:hAnsi="Times New Roman"/>
          <w:szCs w:val="24"/>
        </w:rPr>
        <w:t>EGU</w:t>
      </w:r>
      <w:proofErr w:type="spellEnd"/>
      <w:r w:rsidRPr="00583709">
        <w:rPr>
          <w:rFonts w:ascii="Times New Roman" w:hAnsi="Times New Roman"/>
          <w:szCs w:val="24"/>
        </w:rPr>
        <w:t xml:space="preserve"> must comply with all applicable recordkeeping and reporting requirements in this Section.</w:t>
      </w:r>
    </w:p>
    <w:p w14:paraId="0BA6DEF9" w14:textId="77777777" w:rsidR="0084607D" w:rsidRPr="00583709" w:rsidRDefault="0084607D" w:rsidP="00125412">
      <w:pPr>
        <w:rPr>
          <w:rFonts w:ascii="Times New Roman" w:hAnsi="Times New Roman"/>
          <w:color w:val="000000"/>
          <w:szCs w:val="24"/>
        </w:rPr>
      </w:pPr>
    </w:p>
    <w:p w14:paraId="1BC4AE35" w14:textId="77777777" w:rsidR="0084607D" w:rsidRPr="00583709" w:rsidRDefault="0084607D" w:rsidP="0084607D">
      <w:pPr>
        <w:tabs>
          <w:tab w:val="left" w:pos="2160"/>
        </w:tabs>
        <w:ind w:left="2160" w:hanging="720"/>
        <w:rPr>
          <w:rFonts w:ascii="Times New Roman" w:hAnsi="Times New Roman"/>
          <w:szCs w:val="24"/>
        </w:rPr>
      </w:pPr>
      <w:r w:rsidRPr="00583709">
        <w:rPr>
          <w:rFonts w:ascii="Times New Roman" w:hAnsi="Times New Roman"/>
          <w:color w:val="000000"/>
          <w:szCs w:val="24"/>
        </w:rPr>
        <w:t>2)</w:t>
      </w:r>
      <w:r w:rsidRPr="00583709">
        <w:rPr>
          <w:rFonts w:ascii="Times New Roman" w:hAnsi="Times New Roman"/>
          <w:color w:val="000000"/>
          <w:szCs w:val="24"/>
        </w:rPr>
        <w:tab/>
        <w:t xml:space="preserve">Continuous Parameter Monitoring.  The owner or operator of an </w:t>
      </w:r>
      <w:proofErr w:type="spellStart"/>
      <w:r w:rsidRPr="00583709">
        <w:rPr>
          <w:rFonts w:ascii="Times New Roman" w:hAnsi="Times New Roman"/>
          <w:color w:val="000000"/>
          <w:szCs w:val="24"/>
        </w:rPr>
        <w:t>EGU</w:t>
      </w:r>
      <w:proofErr w:type="spellEnd"/>
      <w:r w:rsidRPr="00583709">
        <w:rPr>
          <w:rFonts w:ascii="Times New Roman" w:hAnsi="Times New Roman"/>
          <w:color w:val="000000"/>
          <w:szCs w:val="24"/>
        </w:rPr>
        <w:t xml:space="preserve"> must maintain records to substantiate that the </w:t>
      </w:r>
      <w:proofErr w:type="spellStart"/>
      <w:r w:rsidRPr="00583709">
        <w:rPr>
          <w:rFonts w:ascii="Times New Roman" w:hAnsi="Times New Roman"/>
          <w:color w:val="000000"/>
          <w:szCs w:val="24"/>
        </w:rPr>
        <w:t>EGU</w:t>
      </w:r>
      <w:proofErr w:type="spellEnd"/>
      <w:r w:rsidRPr="00583709">
        <w:rPr>
          <w:rFonts w:ascii="Times New Roman" w:hAnsi="Times New Roman"/>
          <w:color w:val="000000"/>
          <w:szCs w:val="24"/>
        </w:rPr>
        <w:t xml:space="preserve"> is operating in compliance with the parameters listed in the Continuous Parameter Monitoring Plan, detailing the parameters that impact mercury reduction and including the following</w:t>
      </w:r>
      <w:r w:rsidRPr="00583709">
        <w:rPr>
          <w:rFonts w:ascii="Times New Roman" w:hAnsi="Times New Roman"/>
          <w:szCs w:val="24"/>
        </w:rPr>
        <w:t xml:space="preserve"> records related to the emissions of mercury:</w:t>
      </w:r>
    </w:p>
    <w:p w14:paraId="635BE01F" w14:textId="77777777" w:rsidR="0084607D" w:rsidRPr="00583709" w:rsidRDefault="0084607D" w:rsidP="0084607D">
      <w:pPr>
        <w:tabs>
          <w:tab w:val="left" w:pos="2880"/>
        </w:tabs>
        <w:rPr>
          <w:rFonts w:ascii="Times New Roman" w:hAnsi="Times New Roman"/>
          <w:szCs w:val="24"/>
        </w:rPr>
      </w:pPr>
    </w:p>
    <w:p w14:paraId="56B2004B" w14:textId="77777777" w:rsidR="0084607D" w:rsidRPr="00583709" w:rsidRDefault="0084607D" w:rsidP="0084607D">
      <w:pPr>
        <w:ind w:left="2880" w:hanging="720"/>
        <w:rPr>
          <w:rFonts w:ascii="Times New Roman" w:hAnsi="Times New Roman"/>
          <w:szCs w:val="24"/>
        </w:rPr>
      </w:pPr>
      <w:r w:rsidRPr="00583709">
        <w:rPr>
          <w:rFonts w:ascii="Times New Roman" w:hAnsi="Times New Roman"/>
          <w:szCs w:val="24"/>
        </w:rPr>
        <w:t>A)</w:t>
      </w:r>
      <w:r w:rsidRPr="00583709">
        <w:rPr>
          <w:rFonts w:ascii="Times New Roman" w:hAnsi="Times New Roman"/>
          <w:szCs w:val="24"/>
        </w:rPr>
        <w:tab/>
        <w:t xml:space="preserve">For an </w:t>
      </w:r>
      <w:proofErr w:type="spellStart"/>
      <w:r w:rsidRPr="00583709">
        <w:rPr>
          <w:rFonts w:ascii="Times New Roman" w:hAnsi="Times New Roman"/>
          <w:szCs w:val="24"/>
        </w:rPr>
        <w:t>EGU</w:t>
      </w:r>
      <w:proofErr w:type="spellEnd"/>
      <w:r w:rsidRPr="00583709">
        <w:rPr>
          <w:rFonts w:ascii="Times New Roman" w:hAnsi="Times New Roman"/>
          <w:szCs w:val="24"/>
        </w:rPr>
        <w:t xml:space="preserve"> for which the owner or operator is complying with this Subpart B pursuant to Section 225.239(b)(1)(B) or 225.239(b)(2)(B), records of the daily mercury content of coal used </w:t>
      </w:r>
      <w:r w:rsidR="00BD581C" w:rsidRPr="00583709">
        <w:rPr>
          <w:rFonts w:ascii="Times New Roman" w:hAnsi="Times New Roman"/>
          <w:szCs w:val="24"/>
        </w:rPr>
        <w:t>(</w:t>
      </w:r>
      <w:r w:rsidR="00D5654A" w:rsidRPr="00583709">
        <w:rPr>
          <w:rFonts w:ascii="Times New Roman" w:hAnsi="Times New Roman"/>
          <w:szCs w:val="24"/>
        </w:rPr>
        <w:t>parts per million</w:t>
      </w:r>
      <w:r w:rsidR="00BD581C" w:rsidRPr="00583709">
        <w:rPr>
          <w:rFonts w:ascii="Times New Roman" w:hAnsi="Times New Roman"/>
          <w:szCs w:val="24"/>
        </w:rPr>
        <w:t>)</w:t>
      </w:r>
      <w:r w:rsidRPr="00583709">
        <w:rPr>
          <w:rFonts w:ascii="Times New Roman" w:hAnsi="Times New Roman"/>
          <w:szCs w:val="24"/>
        </w:rPr>
        <w:t xml:space="preserve"> and the daily and quarterly input mercury (</w:t>
      </w:r>
      <w:proofErr w:type="spellStart"/>
      <w:r w:rsidRPr="00583709">
        <w:rPr>
          <w:rFonts w:ascii="Times New Roman" w:hAnsi="Times New Roman"/>
          <w:szCs w:val="24"/>
        </w:rPr>
        <w:t>lbs</w:t>
      </w:r>
      <w:proofErr w:type="spellEnd"/>
      <w:r w:rsidRPr="00583709">
        <w:rPr>
          <w:rFonts w:ascii="Times New Roman" w:hAnsi="Times New Roman"/>
          <w:szCs w:val="24"/>
        </w:rPr>
        <w:t>).</w:t>
      </w:r>
    </w:p>
    <w:p w14:paraId="05C220D4" w14:textId="77777777" w:rsidR="0084607D" w:rsidRPr="00583709" w:rsidRDefault="0084607D" w:rsidP="0084607D">
      <w:pPr>
        <w:rPr>
          <w:rFonts w:ascii="Times New Roman" w:hAnsi="Times New Roman"/>
          <w:szCs w:val="24"/>
        </w:rPr>
      </w:pPr>
    </w:p>
    <w:p w14:paraId="037227DB" w14:textId="77777777" w:rsidR="0084607D" w:rsidRPr="00583709" w:rsidRDefault="0084607D" w:rsidP="0084607D">
      <w:pPr>
        <w:ind w:left="2880" w:hanging="720"/>
        <w:rPr>
          <w:rFonts w:ascii="Times New Roman" w:hAnsi="Times New Roman"/>
          <w:color w:val="000000"/>
          <w:szCs w:val="24"/>
        </w:rPr>
      </w:pPr>
      <w:r w:rsidRPr="00583709">
        <w:rPr>
          <w:rFonts w:ascii="Times New Roman" w:hAnsi="Times New Roman"/>
          <w:szCs w:val="24"/>
        </w:rPr>
        <w:lastRenderedPageBreak/>
        <w:t>B)</w:t>
      </w:r>
      <w:r w:rsidRPr="00583709">
        <w:rPr>
          <w:rFonts w:ascii="Times New Roman" w:hAnsi="Times New Roman"/>
          <w:szCs w:val="24"/>
        </w:rPr>
        <w:tab/>
        <w:t xml:space="preserve">For an </w:t>
      </w:r>
      <w:proofErr w:type="spellStart"/>
      <w:r w:rsidRPr="00583709">
        <w:rPr>
          <w:rFonts w:ascii="Times New Roman" w:hAnsi="Times New Roman"/>
          <w:szCs w:val="24"/>
        </w:rPr>
        <w:t>EGU</w:t>
      </w:r>
      <w:proofErr w:type="spellEnd"/>
      <w:r w:rsidRPr="00583709">
        <w:rPr>
          <w:rFonts w:ascii="Times New Roman" w:hAnsi="Times New Roman"/>
          <w:szCs w:val="24"/>
        </w:rPr>
        <w:t xml:space="preserve"> for which the owner or operator of an </w:t>
      </w:r>
      <w:proofErr w:type="spellStart"/>
      <w:r w:rsidRPr="00583709">
        <w:rPr>
          <w:rFonts w:ascii="Times New Roman" w:hAnsi="Times New Roman"/>
          <w:szCs w:val="24"/>
        </w:rPr>
        <w:t>EGU</w:t>
      </w:r>
      <w:proofErr w:type="spellEnd"/>
      <w:r w:rsidRPr="00583709">
        <w:rPr>
          <w:rFonts w:ascii="Times New Roman" w:hAnsi="Times New Roman"/>
          <w:szCs w:val="24"/>
        </w:rPr>
        <w:t xml:space="preserve"> complying with this Subpart B pursuant to Section 225.239(b)(1)(A) or 225.239(b)(2)(A), records of the daily and quarterly gross electrical output (MWh) on an hourly basis.</w:t>
      </w:r>
    </w:p>
    <w:p w14:paraId="4D6FB0EF" w14:textId="77777777" w:rsidR="0084607D" w:rsidRPr="00583709" w:rsidRDefault="0084607D" w:rsidP="006C783D">
      <w:pPr>
        <w:rPr>
          <w:rFonts w:ascii="Times New Roman" w:hAnsi="Times New Roman"/>
          <w:szCs w:val="24"/>
        </w:rPr>
      </w:pPr>
    </w:p>
    <w:p w14:paraId="50E39964" w14:textId="77777777" w:rsidR="0084607D" w:rsidRPr="00583709" w:rsidRDefault="0084607D" w:rsidP="0084607D">
      <w:pPr>
        <w:ind w:left="2160" w:hanging="720"/>
        <w:rPr>
          <w:rFonts w:ascii="Times New Roman" w:hAnsi="Times New Roman"/>
          <w:color w:val="000000"/>
          <w:szCs w:val="24"/>
        </w:rPr>
      </w:pPr>
      <w:r w:rsidRPr="00583709">
        <w:rPr>
          <w:rFonts w:ascii="Times New Roman" w:hAnsi="Times New Roman"/>
          <w:szCs w:val="24"/>
        </w:rPr>
        <w:t>3)</w:t>
      </w:r>
      <w:r w:rsidRPr="00583709">
        <w:rPr>
          <w:rFonts w:ascii="Times New Roman" w:hAnsi="Times New Roman"/>
          <w:szCs w:val="24"/>
        </w:rPr>
        <w:tab/>
        <w:t xml:space="preserve">The owner or operator of an </w:t>
      </w:r>
      <w:proofErr w:type="spellStart"/>
      <w:r w:rsidRPr="00583709">
        <w:rPr>
          <w:rFonts w:ascii="Times New Roman" w:hAnsi="Times New Roman"/>
          <w:color w:val="000000"/>
          <w:szCs w:val="24"/>
        </w:rPr>
        <w:t>EGU</w:t>
      </w:r>
      <w:proofErr w:type="spellEnd"/>
      <w:r w:rsidRPr="00583709">
        <w:rPr>
          <w:rFonts w:ascii="Times New Roman" w:hAnsi="Times New Roman"/>
          <w:color w:val="000000"/>
          <w:szCs w:val="24"/>
        </w:rPr>
        <w:t xml:space="preserve"> using activated carbon injection must also comply with the following requirements</w:t>
      </w:r>
    </w:p>
    <w:p w14:paraId="46805FA1" w14:textId="77777777" w:rsidR="0084607D" w:rsidRPr="00583709" w:rsidRDefault="0084607D" w:rsidP="00125412">
      <w:pPr>
        <w:rPr>
          <w:rFonts w:ascii="Times New Roman" w:hAnsi="Times New Roman"/>
          <w:color w:val="000000"/>
          <w:szCs w:val="24"/>
        </w:rPr>
      </w:pPr>
    </w:p>
    <w:p w14:paraId="45E17636" w14:textId="77777777" w:rsidR="0084607D" w:rsidRPr="00583709" w:rsidRDefault="0084607D" w:rsidP="0084607D">
      <w:pPr>
        <w:ind w:left="2880" w:hanging="720"/>
        <w:rPr>
          <w:rFonts w:ascii="Times New Roman" w:hAnsi="Times New Roman"/>
          <w:szCs w:val="24"/>
        </w:rPr>
      </w:pPr>
      <w:r w:rsidRPr="00583709">
        <w:rPr>
          <w:rFonts w:ascii="Times New Roman" w:hAnsi="Times New Roman"/>
          <w:szCs w:val="24"/>
        </w:rPr>
        <w:t>A)</w:t>
      </w:r>
      <w:r w:rsidRPr="00583709">
        <w:rPr>
          <w:rFonts w:ascii="Times New Roman" w:hAnsi="Times New Roman"/>
          <w:szCs w:val="24"/>
        </w:rPr>
        <w:tab/>
        <w:t xml:space="preserve">Maintain records of the usage of sorbent, the exhaust gas flow rate from the </w:t>
      </w:r>
      <w:proofErr w:type="spellStart"/>
      <w:r w:rsidRPr="00583709">
        <w:rPr>
          <w:rFonts w:ascii="Times New Roman" w:hAnsi="Times New Roman"/>
          <w:szCs w:val="24"/>
        </w:rPr>
        <w:t>EGU</w:t>
      </w:r>
      <w:proofErr w:type="spellEnd"/>
      <w:r w:rsidRPr="00583709">
        <w:rPr>
          <w:rFonts w:ascii="Times New Roman" w:hAnsi="Times New Roman"/>
          <w:szCs w:val="24"/>
        </w:rPr>
        <w:t>, and the sorbent feed rate, in pounds per million actual cubic feet of exhaust gas at the injection point, on a weekly average;</w:t>
      </w:r>
    </w:p>
    <w:p w14:paraId="7580BD78" w14:textId="77777777" w:rsidR="0084607D" w:rsidRPr="00583709" w:rsidRDefault="0084607D" w:rsidP="00125412">
      <w:pPr>
        <w:rPr>
          <w:rFonts w:ascii="Times New Roman" w:hAnsi="Times New Roman"/>
          <w:szCs w:val="24"/>
        </w:rPr>
      </w:pPr>
    </w:p>
    <w:p w14:paraId="66F1AC36" w14:textId="77777777" w:rsidR="0084607D" w:rsidRPr="00583709" w:rsidRDefault="0084607D" w:rsidP="0084607D">
      <w:pPr>
        <w:ind w:left="2880" w:hanging="720"/>
        <w:rPr>
          <w:rFonts w:ascii="Times New Roman" w:hAnsi="Times New Roman"/>
          <w:szCs w:val="24"/>
        </w:rPr>
      </w:pPr>
      <w:r w:rsidRPr="00583709">
        <w:rPr>
          <w:rFonts w:ascii="Times New Roman" w:hAnsi="Times New Roman"/>
          <w:szCs w:val="24"/>
        </w:rPr>
        <w:t>B)</w:t>
      </w:r>
      <w:r w:rsidRPr="00583709">
        <w:rPr>
          <w:rFonts w:ascii="Times New Roman" w:hAnsi="Times New Roman"/>
          <w:szCs w:val="24"/>
        </w:rPr>
        <w:tab/>
        <w:t xml:space="preserve">If a blend of bituminous and subbituminous coal is fired in the </w:t>
      </w:r>
      <w:proofErr w:type="spellStart"/>
      <w:r w:rsidRPr="00583709">
        <w:rPr>
          <w:rFonts w:ascii="Times New Roman" w:hAnsi="Times New Roman"/>
          <w:szCs w:val="24"/>
        </w:rPr>
        <w:t>EGU</w:t>
      </w:r>
      <w:proofErr w:type="spellEnd"/>
      <w:r w:rsidRPr="00583709">
        <w:rPr>
          <w:rFonts w:ascii="Times New Roman" w:hAnsi="Times New Roman"/>
          <w:szCs w:val="24"/>
        </w:rPr>
        <w:t xml:space="preserve">, keep records of the amount of each type of coal burned and the required injection rate for injection of activated carbon, on a weekly basis. </w:t>
      </w:r>
    </w:p>
    <w:p w14:paraId="60688B20" w14:textId="77777777" w:rsidR="0084607D" w:rsidRPr="00583709" w:rsidRDefault="0084607D" w:rsidP="000E2A23">
      <w:pPr>
        <w:rPr>
          <w:rFonts w:ascii="Times New Roman" w:hAnsi="Times New Roman"/>
          <w:szCs w:val="24"/>
        </w:rPr>
      </w:pPr>
    </w:p>
    <w:p w14:paraId="25AE3FF7" w14:textId="77777777" w:rsidR="000E2A23" w:rsidRPr="00583709" w:rsidRDefault="002323E4" w:rsidP="000E2A23">
      <w:pPr>
        <w:ind w:left="2160" w:hanging="720"/>
        <w:rPr>
          <w:rFonts w:ascii="Times New Roman" w:hAnsi="Times New Roman"/>
          <w:szCs w:val="24"/>
        </w:rPr>
      </w:pPr>
      <w:r w:rsidRPr="00583709">
        <w:rPr>
          <w:rFonts w:ascii="Times New Roman" w:hAnsi="Times New Roman"/>
          <w:szCs w:val="24"/>
        </w:rPr>
        <w:t>4)</w:t>
      </w:r>
      <w:r w:rsidR="0084607D" w:rsidRPr="00583709">
        <w:rPr>
          <w:rFonts w:ascii="Times New Roman" w:hAnsi="Times New Roman"/>
          <w:szCs w:val="24"/>
        </w:rPr>
        <w:tab/>
      </w:r>
      <w:r w:rsidR="000E2A23" w:rsidRPr="00583709">
        <w:rPr>
          <w:rFonts w:ascii="Times New Roman" w:hAnsi="Times New Roman"/>
          <w:szCs w:val="24"/>
        </w:rPr>
        <w:t xml:space="preserve">The owner or operator of an </w:t>
      </w:r>
      <w:proofErr w:type="spellStart"/>
      <w:r w:rsidR="000E2A23" w:rsidRPr="00583709">
        <w:rPr>
          <w:rFonts w:ascii="Times New Roman" w:hAnsi="Times New Roman"/>
          <w:szCs w:val="24"/>
        </w:rPr>
        <w:t>EGU</w:t>
      </w:r>
      <w:proofErr w:type="spellEnd"/>
      <w:r w:rsidR="000E2A23" w:rsidRPr="00583709">
        <w:rPr>
          <w:rFonts w:ascii="Times New Roman" w:hAnsi="Times New Roman"/>
          <w:szCs w:val="24"/>
        </w:rPr>
        <w:t xml:space="preserve"> must retain all records required by this Section at the source for a period of five years from the date the document is created</w:t>
      </w:r>
      <w:r w:rsidRPr="00583709">
        <w:rPr>
          <w:rFonts w:ascii="Times New Roman" w:hAnsi="Times New Roman"/>
          <w:szCs w:val="24"/>
        </w:rPr>
        <w:t>,</w:t>
      </w:r>
      <w:r w:rsidR="000E2A23" w:rsidRPr="00583709">
        <w:rPr>
          <w:rFonts w:ascii="Times New Roman" w:hAnsi="Times New Roman"/>
          <w:szCs w:val="24"/>
        </w:rPr>
        <w:t xml:space="preserve"> unless otherwise provided in the </w:t>
      </w:r>
      <w:proofErr w:type="spellStart"/>
      <w:r w:rsidR="000E2A23" w:rsidRPr="00583709">
        <w:rPr>
          <w:rFonts w:ascii="Times New Roman" w:hAnsi="Times New Roman"/>
          <w:szCs w:val="24"/>
        </w:rPr>
        <w:t>CAAPP</w:t>
      </w:r>
      <w:proofErr w:type="spellEnd"/>
      <w:r w:rsidR="000E2A23" w:rsidRPr="00583709">
        <w:rPr>
          <w:rFonts w:ascii="Times New Roman" w:hAnsi="Times New Roman"/>
          <w:szCs w:val="24"/>
        </w:rPr>
        <w:t xml:space="preserve"> permit issued for the source</w:t>
      </w:r>
      <w:r w:rsidRPr="00583709">
        <w:rPr>
          <w:rFonts w:ascii="Times New Roman" w:hAnsi="Times New Roman"/>
          <w:szCs w:val="24"/>
        </w:rPr>
        <w:t>,</w:t>
      </w:r>
      <w:r w:rsidR="000E2A23" w:rsidRPr="00583709">
        <w:rPr>
          <w:rFonts w:ascii="Times New Roman" w:hAnsi="Times New Roman"/>
          <w:szCs w:val="24"/>
        </w:rPr>
        <w:t xml:space="preserve"> and must make a copy of any record available to the Agency promptly upon request.  This period may be extended in writing by the Agency, for cause, at any time prior to the end of five years.</w:t>
      </w:r>
    </w:p>
    <w:p w14:paraId="28D8AB71" w14:textId="77777777" w:rsidR="0084607D" w:rsidRPr="00583709" w:rsidRDefault="0084607D" w:rsidP="0084607D">
      <w:pPr>
        <w:rPr>
          <w:rFonts w:ascii="Times New Roman" w:hAnsi="Times New Roman"/>
          <w:szCs w:val="24"/>
        </w:rPr>
      </w:pPr>
    </w:p>
    <w:p w14:paraId="1B35D72F" w14:textId="77777777" w:rsidR="0084607D" w:rsidRPr="00583709" w:rsidRDefault="0084607D" w:rsidP="0084607D">
      <w:pPr>
        <w:ind w:left="2160" w:hanging="720"/>
        <w:rPr>
          <w:rFonts w:ascii="Times New Roman" w:hAnsi="Times New Roman"/>
          <w:color w:val="000000"/>
          <w:szCs w:val="24"/>
        </w:rPr>
      </w:pPr>
      <w:r w:rsidRPr="00583709">
        <w:rPr>
          <w:rFonts w:ascii="Times New Roman" w:hAnsi="Times New Roman"/>
          <w:color w:val="000000"/>
          <w:szCs w:val="24"/>
        </w:rPr>
        <w:t>5)</w:t>
      </w:r>
      <w:r w:rsidRPr="00583709">
        <w:rPr>
          <w:rFonts w:ascii="Times New Roman" w:hAnsi="Times New Roman"/>
          <w:color w:val="000000"/>
          <w:szCs w:val="24"/>
        </w:rPr>
        <w:tab/>
        <w:t xml:space="preserve">The owner or operator of an </w:t>
      </w:r>
      <w:proofErr w:type="spellStart"/>
      <w:r w:rsidRPr="00583709">
        <w:rPr>
          <w:rFonts w:ascii="Times New Roman" w:hAnsi="Times New Roman"/>
          <w:color w:val="000000"/>
          <w:szCs w:val="24"/>
        </w:rPr>
        <w:t>EGU</w:t>
      </w:r>
      <w:proofErr w:type="spellEnd"/>
      <w:r w:rsidRPr="00583709">
        <w:rPr>
          <w:rFonts w:ascii="Times New Roman" w:hAnsi="Times New Roman"/>
          <w:color w:val="000000"/>
          <w:szCs w:val="24"/>
        </w:rPr>
        <w:t xml:space="preserve"> demonstrating compliance pursuant to this Section must monitor and report the heat input rate at the unit level.</w:t>
      </w:r>
    </w:p>
    <w:p w14:paraId="7B8CE456" w14:textId="77777777" w:rsidR="0084607D" w:rsidRPr="00583709" w:rsidRDefault="0084607D" w:rsidP="00125412">
      <w:pPr>
        <w:rPr>
          <w:rFonts w:ascii="Times New Roman" w:hAnsi="Times New Roman"/>
          <w:color w:val="000000"/>
          <w:szCs w:val="24"/>
        </w:rPr>
      </w:pPr>
    </w:p>
    <w:p w14:paraId="6720B545" w14:textId="77777777" w:rsidR="0084607D" w:rsidRPr="00583709" w:rsidRDefault="0084607D" w:rsidP="0084607D">
      <w:pPr>
        <w:ind w:left="2160" w:hanging="720"/>
        <w:rPr>
          <w:rFonts w:ascii="Times New Roman" w:hAnsi="Times New Roman"/>
          <w:color w:val="000000"/>
          <w:szCs w:val="24"/>
        </w:rPr>
      </w:pPr>
      <w:r w:rsidRPr="00583709">
        <w:rPr>
          <w:rFonts w:ascii="Times New Roman" w:hAnsi="Times New Roman"/>
          <w:color w:val="000000"/>
          <w:szCs w:val="24"/>
        </w:rPr>
        <w:t>6)</w:t>
      </w:r>
      <w:r w:rsidRPr="00583709">
        <w:rPr>
          <w:rFonts w:ascii="Times New Roman" w:hAnsi="Times New Roman"/>
          <w:color w:val="000000"/>
          <w:szCs w:val="24"/>
        </w:rPr>
        <w:tab/>
        <w:t xml:space="preserve">The owner or operator of an </w:t>
      </w:r>
      <w:proofErr w:type="spellStart"/>
      <w:r w:rsidRPr="00583709">
        <w:rPr>
          <w:rFonts w:ascii="Times New Roman" w:hAnsi="Times New Roman"/>
          <w:color w:val="000000"/>
          <w:szCs w:val="24"/>
        </w:rPr>
        <w:t>EGU</w:t>
      </w:r>
      <w:proofErr w:type="spellEnd"/>
      <w:r w:rsidRPr="00583709">
        <w:rPr>
          <w:rFonts w:ascii="Times New Roman" w:hAnsi="Times New Roman"/>
          <w:color w:val="000000"/>
          <w:szCs w:val="24"/>
        </w:rPr>
        <w:t xml:space="preserve"> demonstrating compliance pursuant to this Section must perform and report coal sampling in accordance with subsection 225.239(e)(3).</w:t>
      </w:r>
    </w:p>
    <w:p w14:paraId="6CD705FC" w14:textId="77777777" w:rsidR="0084607D" w:rsidRPr="00583709" w:rsidRDefault="0084607D" w:rsidP="00125412">
      <w:pPr>
        <w:rPr>
          <w:rFonts w:ascii="Times New Roman" w:hAnsi="Times New Roman"/>
          <w:szCs w:val="24"/>
        </w:rPr>
      </w:pPr>
    </w:p>
    <w:p w14:paraId="100D804C" w14:textId="77777777" w:rsidR="0084607D" w:rsidRPr="00583709" w:rsidRDefault="0084607D" w:rsidP="0084607D">
      <w:pPr>
        <w:ind w:firstLine="720"/>
        <w:rPr>
          <w:rFonts w:ascii="Times New Roman" w:hAnsi="Times New Roman"/>
          <w:szCs w:val="24"/>
        </w:rPr>
      </w:pPr>
      <w:r w:rsidRPr="00583709">
        <w:rPr>
          <w:rFonts w:ascii="Times New Roman" w:hAnsi="Times New Roman"/>
          <w:szCs w:val="24"/>
        </w:rPr>
        <w:t>j)</w:t>
      </w:r>
      <w:r w:rsidRPr="00583709">
        <w:rPr>
          <w:rFonts w:ascii="Times New Roman" w:hAnsi="Times New Roman"/>
          <w:szCs w:val="24"/>
        </w:rPr>
        <w:tab/>
        <w:t>Reporting Requirements</w:t>
      </w:r>
      <w:r w:rsidR="002323E4" w:rsidRPr="00583709">
        <w:rPr>
          <w:rFonts w:ascii="Times New Roman" w:hAnsi="Times New Roman"/>
          <w:szCs w:val="24"/>
        </w:rPr>
        <w:t>.</w:t>
      </w:r>
    </w:p>
    <w:p w14:paraId="70FF9EE0" w14:textId="77777777" w:rsidR="0084607D" w:rsidRPr="00583709" w:rsidRDefault="0084607D" w:rsidP="00125412">
      <w:pPr>
        <w:rPr>
          <w:rFonts w:ascii="Times New Roman" w:hAnsi="Times New Roman"/>
          <w:szCs w:val="24"/>
        </w:rPr>
      </w:pPr>
    </w:p>
    <w:p w14:paraId="197EEB38" w14:textId="77777777" w:rsidR="0084607D" w:rsidRPr="00583709" w:rsidRDefault="0084607D" w:rsidP="0084607D">
      <w:pPr>
        <w:ind w:left="2160" w:hanging="720"/>
        <w:rPr>
          <w:rFonts w:ascii="Times New Roman" w:hAnsi="Times New Roman"/>
          <w:szCs w:val="24"/>
        </w:rPr>
      </w:pPr>
      <w:r w:rsidRPr="00583709">
        <w:rPr>
          <w:rFonts w:ascii="Times New Roman" w:hAnsi="Times New Roman"/>
          <w:szCs w:val="24"/>
        </w:rPr>
        <w:t>1)</w:t>
      </w:r>
      <w:r w:rsidRPr="00583709">
        <w:rPr>
          <w:rFonts w:ascii="Times New Roman" w:hAnsi="Times New Roman"/>
          <w:szCs w:val="24"/>
        </w:rPr>
        <w:tab/>
        <w:t xml:space="preserve">An owner or operator of an </w:t>
      </w:r>
      <w:proofErr w:type="spellStart"/>
      <w:r w:rsidRPr="00583709">
        <w:rPr>
          <w:rFonts w:ascii="Times New Roman" w:hAnsi="Times New Roman"/>
          <w:szCs w:val="24"/>
        </w:rPr>
        <w:t>EGU</w:t>
      </w:r>
      <w:proofErr w:type="spellEnd"/>
      <w:r w:rsidRPr="00583709">
        <w:rPr>
          <w:rFonts w:ascii="Times New Roman" w:hAnsi="Times New Roman"/>
          <w:szCs w:val="24"/>
        </w:rPr>
        <w:t xml:space="preserve"> shall submit to the Agency a Final Source Test Report for each periodic emissions test within 45 days after the test is completed.  The Final Source Test Report will be directed to the Manager of the Bureau of Air's Compliance Section, or his or her designee, and include at a minimum: </w:t>
      </w:r>
    </w:p>
    <w:p w14:paraId="35126FED" w14:textId="77777777" w:rsidR="0084607D" w:rsidRPr="00583709" w:rsidRDefault="0084607D" w:rsidP="0084607D">
      <w:pPr>
        <w:tabs>
          <w:tab w:val="left" w:pos="1440"/>
          <w:tab w:val="left" w:pos="2160"/>
        </w:tabs>
        <w:rPr>
          <w:rFonts w:ascii="Times New Roman" w:hAnsi="Times New Roman"/>
          <w:szCs w:val="24"/>
        </w:rPr>
      </w:pPr>
    </w:p>
    <w:p w14:paraId="1F5CB3DC" w14:textId="77777777" w:rsidR="0084607D" w:rsidRPr="00583709" w:rsidRDefault="0084607D" w:rsidP="0084607D">
      <w:pPr>
        <w:ind w:left="1440" w:firstLine="720"/>
        <w:rPr>
          <w:rFonts w:ascii="Times New Roman" w:hAnsi="Times New Roman"/>
          <w:szCs w:val="24"/>
        </w:rPr>
      </w:pPr>
      <w:r w:rsidRPr="00583709">
        <w:rPr>
          <w:rFonts w:ascii="Times New Roman" w:hAnsi="Times New Roman"/>
          <w:szCs w:val="24"/>
        </w:rPr>
        <w:t>A)</w:t>
      </w:r>
      <w:r w:rsidRPr="00583709">
        <w:rPr>
          <w:rFonts w:ascii="Times New Roman" w:hAnsi="Times New Roman"/>
          <w:szCs w:val="24"/>
        </w:rPr>
        <w:tab/>
        <w:t>A summary of results;</w:t>
      </w:r>
    </w:p>
    <w:p w14:paraId="426CD3D1" w14:textId="77777777" w:rsidR="0084607D" w:rsidRPr="00583709" w:rsidRDefault="0084607D" w:rsidP="0084607D">
      <w:pPr>
        <w:rPr>
          <w:rFonts w:ascii="Times New Roman" w:hAnsi="Times New Roman"/>
          <w:szCs w:val="24"/>
        </w:rPr>
      </w:pPr>
    </w:p>
    <w:p w14:paraId="6406CB0C" w14:textId="77777777" w:rsidR="0084607D" w:rsidRPr="00583709" w:rsidRDefault="0084607D" w:rsidP="0084607D">
      <w:pPr>
        <w:ind w:left="2880" w:hanging="720"/>
        <w:rPr>
          <w:rFonts w:ascii="Times New Roman" w:hAnsi="Times New Roman"/>
          <w:szCs w:val="24"/>
        </w:rPr>
      </w:pPr>
      <w:r w:rsidRPr="00583709">
        <w:rPr>
          <w:rFonts w:ascii="Times New Roman" w:hAnsi="Times New Roman"/>
          <w:szCs w:val="24"/>
        </w:rPr>
        <w:t>B)</w:t>
      </w:r>
      <w:r w:rsidRPr="00583709">
        <w:rPr>
          <w:rFonts w:ascii="Times New Roman" w:hAnsi="Times New Roman"/>
          <w:szCs w:val="24"/>
        </w:rPr>
        <w:tab/>
        <w:t>A description of test methods, including a description of sampling points, sampling train, analysis equipment, and test schedule, and a detailed description of test conditions, including:</w:t>
      </w:r>
    </w:p>
    <w:p w14:paraId="73A86831" w14:textId="77777777" w:rsidR="0084607D" w:rsidRPr="00583709" w:rsidRDefault="0084607D" w:rsidP="0084607D">
      <w:pPr>
        <w:rPr>
          <w:rFonts w:ascii="Times New Roman" w:hAnsi="Times New Roman"/>
          <w:szCs w:val="24"/>
        </w:rPr>
      </w:pPr>
    </w:p>
    <w:p w14:paraId="1EB22207" w14:textId="77777777" w:rsidR="0084607D" w:rsidRPr="00583709" w:rsidRDefault="0084607D" w:rsidP="0084607D">
      <w:pPr>
        <w:ind w:left="3600" w:hanging="720"/>
        <w:rPr>
          <w:rFonts w:ascii="Times New Roman" w:hAnsi="Times New Roman"/>
          <w:szCs w:val="24"/>
        </w:rPr>
      </w:pPr>
      <w:proofErr w:type="spellStart"/>
      <w:r w:rsidRPr="00583709">
        <w:rPr>
          <w:rFonts w:ascii="Times New Roman" w:hAnsi="Times New Roman"/>
          <w:szCs w:val="24"/>
        </w:rPr>
        <w:lastRenderedPageBreak/>
        <w:t>i</w:t>
      </w:r>
      <w:proofErr w:type="spellEnd"/>
      <w:r w:rsidRPr="00583709">
        <w:rPr>
          <w:rFonts w:ascii="Times New Roman" w:hAnsi="Times New Roman"/>
          <w:szCs w:val="24"/>
        </w:rPr>
        <w:t>)</w:t>
      </w:r>
      <w:r w:rsidRPr="00583709">
        <w:rPr>
          <w:rFonts w:ascii="Times New Roman" w:hAnsi="Times New Roman"/>
          <w:szCs w:val="24"/>
        </w:rPr>
        <w:tab/>
        <w:t>Process information, including but not limited to modes of operation, process rate, and fuel or raw material consumption;</w:t>
      </w:r>
    </w:p>
    <w:p w14:paraId="32D034B2" w14:textId="77777777" w:rsidR="0084607D" w:rsidRPr="00583709" w:rsidRDefault="0084607D" w:rsidP="0084607D">
      <w:pPr>
        <w:rPr>
          <w:rFonts w:ascii="Times New Roman" w:hAnsi="Times New Roman"/>
          <w:szCs w:val="24"/>
        </w:rPr>
      </w:pPr>
    </w:p>
    <w:p w14:paraId="78825572" w14:textId="77777777" w:rsidR="0084607D" w:rsidRPr="00583709" w:rsidRDefault="0084607D" w:rsidP="0084607D">
      <w:pPr>
        <w:ind w:left="3600" w:hanging="720"/>
        <w:rPr>
          <w:rFonts w:ascii="Times New Roman" w:hAnsi="Times New Roman"/>
          <w:szCs w:val="24"/>
        </w:rPr>
      </w:pPr>
      <w:r w:rsidRPr="00583709">
        <w:rPr>
          <w:rFonts w:ascii="Times New Roman" w:hAnsi="Times New Roman"/>
          <w:szCs w:val="24"/>
        </w:rPr>
        <w:t>ii)</w:t>
      </w:r>
      <w:r w:rsidRPr="00583709">
        <w:rPr>
          <w:rFonts w:ascii="Times New Roman" w:hAnsi="Times New Roman"/>
          <w:szCs w:val="24"/>
        </w:rPr>
        <w:tab/>
        <w:t xml:space="preserve">Control equipment information (i.e., equipment condition and operating parameters during testing); </w:t>
      </w:r>
    </w:p>
    <w:p w14:paraId="3B14ECE0" w14:textId="77777777" w:rsidR="0084607D" w:rsidRPr="00583709" w:rsidRDefault="0084607D" w:rsidP="0084607D">
      <w:pPr>
        <w:rPr>
          <w:rFonts w:ascii="Times New Roman" w:hAnsi="Times New Roman"/>
          <w:szCs w:val="24"/>
        </w:rPr>
      </w:pPr>
    </w:p>
    <w:p w14:paraId="2CD02DF6" w14:textId="77777777" w:rsidR="0084607D" w:rsidRPr="00583709" w:rsidRDefault="0084607D" w:rsidP="0084607D">
      <w:pPr>
        <w:ind w:left="3600" w:hanging="720"/>
        <w:rPr>
          <w:rFonts w:ascii="Times New Roman" w:hAnsi="Times New Roman"/>
          <w:szCs w:val="24"/>
        </w:rPr>
      </w:pPr>
      <w:r w:rsidRPr="00583709">
        <w:rPr>
          <w:rFonts w:ascii="Times New Roman" w:hAnsi="Times New Roman"/>
          <w:szCs w:val="24"/>
        </w:rPr>
        <w:t>iii)</w:t>
      </w:r>
      <w:r w:rsidRPr="00583709">
        <w:rPr>
          <w:rFonts w:ascii="Times New Roman" w:hAnsi="Times New Roman"/>
          <w:szCs w:val="24"/>
        </w:rPr>
        <w:tab/>
        <w:t>A discussion of any preparatory actions taken (i.e., inspections, maintenance, and repair); and</w:t>
      </w:r>
    </w:p>
    <w:p w14:paraId="497FEF03" w14:textId="77777777" w:rsidR="0084607D" w:rsidRPr="00583709" w:rsidRDefault="0084607D" w:rsidP="0084607D">
      <w:pPr>
        <w:rPr>
          <w:rFonts w:ascii="Times New Roman" w:hAnsi="Times New Roman"/>
          <w:szCs w:val="24"/>
        </w:rPr>
      </w:pPr>
    </w:p>
    <w:p w14:paraId="4C012C37" w14:textId="77777777" w:rsidR="0084607D" w:rsidRPr="00583709" w:rsidRDefault="0084607D" w:rsidP="0084607D">
      <w:pPr>
        <w:ind w:left="3600" w:hanging="720"/>
        <w:rPr>
          <w:rFonts w:ascii="Times New Roman" w:hAnsi="Times New Roman"/>
          <w:szCs w:val="24"/>
        </w:rPr>
      </w:pPr>
      <w:r w:rsidRPr="00583709">
        <w:rPr>
          <w:rFonts w:ascii="Times New Roman" w:hAnsi="Times New Roman"/>
          <w:szCs w:val="24"/>
        </w:rPr>
        <w:t>iv)</w:t>
      </w:r>
      <w:r w:rsidRPr="00583709">
        <w:rPr>
          <w:rFonts w:ascii="Times New Roman" w:hAnsi="Times New Roman"/>
          <w:szCs w:val="24"/>
        </w:rPr>
        <w:tab/>
        <w:t>Data and calculations, including copies of all raw data sheets and records of laboratory analyses, sample calculations, and data on equipment calibration.</w:t>
      </w:r>
    </w:p>
    <w:p w14:paraId="640A29EC" w14:textId="77777777" w:rsidR="0084607D" w:rsidRPr="00583709" w:rsidRDefault="0084607D" w:rsidP="0084607D">
      <w:pPr>
        <w:rPr>
          <w:rFonts w:ascii="Times New Roman" w:hAnsi="Times New Roman"/>
          <w:szCs w:val="24"/>
        </w:rPr>
      </w:pPr>
    </w:p>
    <w:p w14:paraId="74F72ACF" w14:textId="77777777" w:rsidR="0084607D" w:rsidRPr="00583709" w:rsidRDefault="0084607D" w:rsidP="0084607D">
      <w:pPr>
        <w:ind w:left="2160" w:hanging="720"/>
        <w:rPr>
          <w:rFonts w:ascii="Times New Roman" w:hAnsi="Times New Roman"/>
          <w:szCs w:val="24"/>
        </w:rPr>
      </w:pPr>
      <w:r w:rsidRPr="00583709">
        <w:rPr>
          <w:rFonts w:ascii="Times New Roman" w:hAnsi="Times New Roman"/>
          <w:szCs w:val="24"/>
        </w:rPr>
        <w:t>2)</w:t>
      </w:r>
      <w:r w:rsidRPr="00583709">
        <w:rPr>
          <w:rFonts w:ascii="Times New Roman" w:hAnsi="Times New Roman"/>
          <w:szCs w:val="24"/>
        </w:rPr>
        <w:tab/>
        <w:t xml:space="preserve">The owner or operator of a source with one or more </w:t>
      </w:r>
      <w:proofErr w:type="spellStart"/>
      <w:r w:rsidRPr="00583709">
        <w:rPr>
          <w:rFonts w:ascii="Times New Roman" w:hAnsi="Times New Roman"/>
          <w:szCs w:val="24"/>
        </w:rPr>
        <w:t>EGUs</w:t>
      </w:r>
      <w:proofErr w:type="spellEnd"/>
      <w:r w:rsidRPr="00583709">
        <w:rPr>
          <w:rFonts w:ascii="Times New Roman" w:hAnsi="Times New Roman"/>
          <w:szCs w:val="24"/>
        </w:rPr>
        <w:t xml:space="preserve"> demonstrating compliance with Subpart B in accordance with this Section must submit to the Agency a Quarterly Certification of Compliance within 45 days following the end of each calendar quarter. Quarterly certifications of compliance must certify whether compliance existed for each </w:t>
      </w:r>
      <w:proofErr w:type="spellStart"/>
      <w:r w:rsidRPr="00583709">
        <w:rPr>
          <w:rFonts w:ascii="Times New Roman" w:hAnsi="Times New Roman"/>
          <w:szCs w:val="24"/>
        </w:rPr>
        <w:t>EGU</w:t>
      </w:r>
      <w:proofErr w:type="spellEnd"/>
      <w:r w:rsidRPr="00583709">
        <w:rPr>
          <w:rFonts w:ascii="Times New Roman" w:hAnsi="Times New Roman"/>
          <w:szCs w:val="24"/>
        </w:rPr>
        <w:t xml:space="preserve"> for the calendar quarter covered by the certification. If the </w:t>
      </w:r>
      <w:proofErr w:type="spellStart"/>
      <w:r w:rsidRPr="00583709">
        <w:rPr>
          <w:rFonts w:ascii="Times New Roman" w:hAnsi="Times New Roman"/>
          <w:szCs w:val="24"/>
        </w:rPr>
        <w:t>EGU</w:t>
      </w:r>
      <w:proofErr w:type="spellEnd"/>
      <w:r w:rsidRPr="00583709">
        <w:rPr>
          <w:rFonts w:ascii="Times New Roman" w:hAnsi="Times New Roman"/>
          <w:szCs w:val="24"/>
        </w:rPr>
        <w:t xml:space="preserve"> failed to comply during the quarter covered by the certification, the owner or operator must provide the reasons the </w:t>
      </w:r>
      <w:proofErr w:type="spellStart"/>
      <w:r w:rsidRPr="00583709">
        <w:rPr>
          <w:rFonts w:ascii="Times New Roman" w:hAnsi="Times New Roman"/>
          <w:szCs w:val="24"/>
        </w:rPr>
        <w:t>EGU</w:t>
      </w:r>
      <w:proofErr w:type="spellEnd"/>
      <w:r w:rsidRPr="00583709">
        <w:rPr>
          <w:rFonts w:ascii="Times New Roman" w:hAnsi="Times New Roman"/>
          <w:szCs w:val="24"/>
        </w:rPr>
        <w:t xml:space="preserve"> or </w:t>
      </w:r>
      <w:proofErr w:type="spellStart"/>
      <w:r w:rsidRPr="00583709">
        <w:rPr>
          <w:rFonts w:ascii="Times New Roman" w:hAnsi="Times New Roman"/>
          <w:szCs w:val="24"/>
        </w:rPr>
        <w:t>EGUs</w:t>
      </w:r>
      <w:proofErr w:type="spellEnd"/>
      <w:r w:rsidRPr="00583709">
        <w:rPr>
          <w:rFonts w:ascii="Times New Roman" w:hAnsi="Times New Roman"/>
          <w:szCs w:val="24"/>
        </w:rPr>
        <w:t xml:space="preserve"> failed to comply and a full description of the noncompliance (i.e., tested emissions rate, coal sample data, etc.). In addition, for each </w:t>
      </w:r>
      <w:proofErr w:type="spellStart"/>
      <w:r w:rsidRPr="00583709">
        <w:rPr>
          <w:rFonts w:ascii="Times New Roman" w:hAnsi="Times New Roman"/>
          <w:szCs w:val="24"/>
        </w:rPr>
        <w:t>EGU</w:t>
      </w:r>
      <w:proofErr w:type="spellEnd"/>
      <w:r w:rsidRPr="00583709">
        <w:rPr>
          <w:rFonts w:ascii="Times New Roman" w:hAnsi="Times New Roman"/>
          <w:szCs w:val="24"/>
        </w:rPr>
        <w:t>, the owner or operator must provide the following appropriate data to the Agency as set forth in this Section.</w:t>
      </w:r>
    </w:p>
    <w:p w14:paraId="49322C81" w14:textId="77777777" w:rsidR="0084607D" w:rsidRPr="00583709" w:rsidRDefault="0084607D" w:rsidP="006C783D">
      <w:pPr>
        <w:rPr>
          <w:rFonts w:ascii="Times New Roman" w:hAnsi="Times New Roman"/>
          <w:szCs w:val="24"/>
        </w:rPr>
      </w:pPr>
    </w:p>
    <w:p w14:paraId="24E21A85" w14:textId="77777777" w:rsidR="0084607D" w:rsidRPr="00583709" w:rsidRDefault="0084607D" w:rsidP="0084607D">
      <w:pPr>
        <w:ind w:left="2880" w:hanging="720"/>
        <w:rPr>
          <w:rFonts w:ascii="Times New Roman" w:hAnsi="Times New Roman"/>
          <w:szCs w:val="24"/>
        </w:rPr>
      </w:pPr>
      <w:r w:rsidRPr="00583709">
        <w:rPr>
          <w:rFonts w:ascii="Times New Roman" w:hAnsi="Times New Roman"/>
          <w:szCs w:val="24"/>
        </w:rPr>
        <w:t>A)</w:t>
      </w:r>
      <w:r w:rsidRPr="00583709">
        <w:rPr>
          <w:rFonts w:ascii="Times New Roman" w:hAnsi="Times New Roman"/>
          <w:szCs w:val="24"/>
        </w:rPr>
        <w:tab/>
        <w:t xml:space="preserve">A list of all emissions tests performed within the calendar quarter covered by the Certification and submitted to the Agency for each </w:t>
      </w:r>
      <w:proofErr w:type="spellStart"/>
      <w:r w:rsidRPr="00583709">
        <w:rPr>
          <w:rFonts w:ascii="Times New Roman" w:hAnsi="Times New Roman"/>
          <w:szCs w:val="24"/>
        </w:rPr>
        <w:t>EGU</w:t>
      </w:r>
      <w:proofErr w:type="spellEnd"/>
      <w:r w:rsidRPr="00583709">
        <w:rPr>
          <w:rFonts w:ascii="Times New Roman" w:hAnsi="Times New Roman"/>
          <w:szCs w:val="24"/>
        </w:rPr>
        <w:t>, including the dates on which such tests were performed.</w:t>
      </w:r>
    </w:p>
    <w:p w14:paraId="11202900" w14:textId="77777777" w:rsidR="0084607D" w:rsidRPr="00583709" w:rsidRDefault="0084607D" w:rsidP="006C783D">
      <w:pPr>
        <w:rPr>
          <w:rFonts w:ascii="Times New Roman" w:hAnsi="Times New Roman"/>
          <w:szCs w:val="24"/>
        </w:rPr>
      </w:pPr>
    </w:p>
    <w:p w14:paraId="19D19FD2" w14:textId="77777777" w:rsidR="0084607D" w:rsidRPr="00583709" w:rsidRDefault="0084607D" w:rsidP="0084607D">
      <w:pPr>
        <w:ind w:left="2880" w:hanging="720"/>
        <w:rPr>
          <w:rFonts w:ascii="Times New Roman" w:hAnsi="Times New Roman"/>
          <w:szCs w:val="24"/>
        </w:rPr>
      </w:pPr>
      <w:r w:rsidRPr="00583709">
        <w:rPr>
          <w:rFonts w:ascii="Times New Roman" w:hAnsi="Times New Roman"/>
          <w:szCs w:val="24"/>
        </w:rPr>
        <w:t>B)</w:t>
      </w:r>
      <w:r w:rsidRPr="00583709">
        <w:rPr>
          <w:rFonts w:ascii="Times New Roman" w:hAnsi="Times New Roman"/>
          <w:szCs w:val="24"/>
        </w:rPr>
        <w:tab/>
        <w:t>Any deviations or exceptions each month and discussion of the reasons for such deviations or exceptions.</w:t>
      </w:r>
    </w:p>
    <w:p w14:paraId="19ED0552" w14:textId="77777777" w:rsidR="0084607D" w:rsidRPr="00583709" w:rsidRDefault="0084607D" w:rsidP="006C783D">
      <w:pPr>
        <w:rPr>
          <w:rFonts w:ascii="Times New Roman" w:hAnsi="Times New Roman"/>
          <w:szCs w:val="24"/>
        </w:rPr>
      </w:pPr>
    </w:p>
    <w:p w14:paraId="34F1DFF3" w14:textId="77777777" w:rsidR="0084607D" w:rsidRPr="00583709" w:rsidRDefault="0084607D" w:rsidP="0084607D">
      <w:pPr>
        <w:ind w:left="2880" w:hanging="720"/>
        <w:rPr>
          <w:rFonts w:ascii="Times New Roman" w:hAnsi="Times New Roman"/>
          <w:szCs w:val="24"/>
        </w:rPr>
      </w:pPr>
      <w:r w:rsidRPr="00583709">
        <w:rPr>
          <w:rFonts w:ascii="Times New Roman" w:hAnsi="Times New Roman"/>
          <w:szCs w:val="24"/>
        </w:rPr>
        <w:t>C)</w:t>
      </w:r>
      <w:r w:rsidRPr="00583709">
        <w:rPr>
          <w:rFonts w:ascii="Times New Roman" w:hAnsi="Times New Roman"/>
          <w:szCs w:val="24"/>
        </w:rPr>
        <w:tab/>
        <w:t>All Quarterly Certifications of Compliance required to be submitted must include the following certification by a responsible official:</w:t>
      </w:r>
    </w:p>
    <w:p w14:paraId="3E2939DB" w14:textId="77777777" w:rsidR="0084607D" w:rsidRPr="00583709" w:rsidRDefault="0084607D" w:rsidP="006C783D">
      <w:pPr>
        <w:rPr>
          <w:rFonts w:ascii="Times New Roman" w:hAnsi="Times New Roman"/>
          <w:szCs w:val="24"/>
        </w:rPr>
      </w:pPr>
    </w:p>
    <w:p w14:paraId="4E9D5276" w14:textId="77777777" w:rsidR="0084607D" w:rsidRPr="00583709" w:rsidRDefault="0084607D" w:rsidP="0084607D">
      <w:pPr>
        <w:ind w:left="2880"/>
        <w:rPr>
          <w:rFonts w:ascii="Times New Roman" w:hAnsi="Times New Roman"/>
          <w:szCs w:val="24"/>
        </w:rPr>
      </w:pPr>
      <w:r w:rsidRPr="00583709">
        <w:rPr>
          <w:rFonts w:ascii="Times New Roman" w:hAnsi="Times New Roman"/>
          <w:szCs w:val="24"/>
        </w:rPr>
        <w:t xml:space="preserve">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directly responsible for gathering the information, the information submitted is, to the best of my knowledge and belief, true, accurate, and complete.  I am aware that there are significant penalties for submitting false </w:t>
      </w:r>
      <w:r w:rsidRPr="00583709">
        <w:rPr>
          <w:rFonts w:ascii="Times New Roman" w:hAnsi="Times New Roman"/>
          <w:szCs w:val="24"/>
        </w:rPr>
        <w:lastRenderedPageBreak/>
        <w:t>information, including the possibility of fine and imprisonment for knowing violations.</w:t>
      </w:r>
    </w:p>
    <w:p w14:paraId="047152C9" w14:textId="77777777" w:rsidR="0084607D" w:rsidRPr="00583709" w:rsidRDefault="0084607D" w:rsidP="006C783D">
      <w:pPr>
        <w:rPr>
          <w:rFonts w:ascii="Times New Roman" w:hAnsi="Times New Roman"/>
          <w:szCs w:val="24"/>
        </w:rPr>
      </w:pPr>
    </w:p>
    <w:p w14:paraId="0A819B4D" w14:textId="77777777" w:rsidR="0084607D" w:rsidRPr="00583709" w:rsidRDefault="0084607D" w:rsidP="0084607D">
      <w:pPr>
        <w:ind w:left="2160" w:hanging="720"/>
        <w:rPr>
          <w:rFonts w:ascii="Times New Roman" w:hAnsi="Times New Roman"/>
          <w:szCs w:val="24"/>
        </w:rPr>
      </w:pPr>
      <w:r w:rsidRPr="00583709">
        <w:rPr>
          <w:rFonts w:ascii="Times New Roman" w:hAnsi="Times New Roman"/>
          <w:szCs w:val="24"/>
        </w:rPr>
        <w:t>3)</w:t>
      </w:r>
      <w:r w:rsidRPr="00583709">
        <w:rPr>
          <w:rFonts w:ascii="Times New Roman" w:hAnsi="Times New Roman"/>
          <w:szCs w:val="24"/>
        </w:rPr>
        <w:tab/>
        <w:t xml:space="preserve">Deviation Reports.  For each </w:t>
      </w:r>
      <w:proofErr w:type="spellStart"/>
      <w:r w:rsidRPr="00583709">
        <w:rPr>
          <w:rFonts w:ascii="Times New Roman" w:hAnsi="Times New Roman"/>
          <w:szCs w:val="24"/>
        </w:rPr>
        <w:t>EGU</w:t>
      </w:r>
      <w:proofErr w:type="spellEnd"/>
      <w:r w:rsidRPr="00583709">
        <w:rPr>
          <w:rFonts w:ascii="Times New Roman" w:hAnsi="Times New Roman"/>
          <w:szCs w:val="24"/>
        </w:rPr>
        <w:t>, the owner or operator must promptly notify the Agency of deviations from any of the requirements of this Subpart B.  At a minimum, these notifications must include a description of such deviations within 30 days after discovery of the deviations, and a discussion of the possible cause of such deviations, any corrective actions, and any preventative measures taken.</w:t>
      </w:r>
    </w:p>
    <w:p w14:paraId="292F87E1" w14:textId="77777777" w:rsidR="0084607D" w:rsidRPr="00583709" w:rsidRDefault="0084607D" w:rsidP="0084607D">
      <w:pPr>
        <w:rPr>
          <w:rFonts w:ascii="Times New Roman" w:hAnsi="Times New Roman"/>
          <w:szCs w:val="24"/>
        </w:rPr>
      </w:pPr>
    </w:p>
    <w:p w14:paraId="1F7C9157" w14:textId="77777777" w:rsidR="0084607D" w:rsidRPr="00583709" w:rsidRDefault="0084607D">
      <w:pPr>
        <w:pStyle w:val="JCARSourceNote"/>
        <w:ind w:left="720"/>
        <w:rPr>
          <w:rFonts w:ascii="Times New Roman" w:hAnsi="Times New Roman"/>
          <w:szCs w:val="24"/>
        </w:rPr>
      </w:pPr>
      <w:r w:rsidRPr="00583709">
        <w:rPr>
          <w:rFonts w:ascii="Times New Roman" w:hAnsi="Times New Roman"/>
          <w:szCs w:val="24"/>
        </w:rPr>
        <w:t xml:space="preserve">(Source:  Added at 33 Ill. Reg. </w:t>
      </w:r>
      <w:r w:rsidR="009A488F" w:rsidRPr="00583709">
        <w:rPr>
          <w:rFonts w:ascii="Times New Roman" w:hAnsi="Times New Roman"/>
          <w:szCs w:val="24"/>
        </w:rPr>
        <w:t>10427</w:t>
      </w:r>
      <w:r w:rsidRPr="00583709">
        <w:rPr>
          <w:rFonts w:ascii="Times New Roman" w:hAnsi="Times New Roman"/>
          <w:szCs w:val="24"/>
        </w:rPr>
        <w:t xml:space="preserve">, effective </w:t>
      </w:r>
      <w:r w:rsidR="009A488F" w:rsidRPr="00583709">
        <w:rPr>
          <w:rFonts w:ascii="Times New Roman" w:hAnsi="Times New Roman"/>
          <w:szCs w:val="24"/>
        </w:rPr>
        <w:t>June 26, 2009</w:t>
      </w:r>
      <w:r w:rsidRPr="00583709">
        <w:rPr>
          <w:rFonts w:ascii="Times New Roman" w:hAnsi="Times New Roman"/>
          <w:szCs w:val="24"/>
        </w:rPr>
        <w:t>)</w:t>
      </w:r>
    </w:p>
    <w:sectPr w:rsidR="0084607D" w:rsidRPr="0058370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2660F" w14:textId="77777777" w:rsidR="00A943BB" w:rsidRDefault="00A943BB">
      <w:r>
        <w:separator/>
      </w:r>
    </w:p>
  </w:endnote>
  <w:endnote w:type="continuationSeparator" w:id="0">
    <w:p w14:paraId="664B5F14" w14:textId="77777777" w:rsidR="00A943BB" w:rsidRDefault="00A94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swiss"/>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07ED7" w14:textId="77777777" w:rsidR="00A943BB" w:rsidRDefault="00A943BB">
      <w:r>
        <w:separator/>
      </w:r>
    </w:p>
  </w:footnote>
  <w:footnote w:type="continuationSeparator" w:id="0">
    <w:p w14:paraId="5D34EC13" w14:textId="77777777" w:rsidR="00A943BB" w:rsidRDefault="00A943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A499E"/>
    <w:multiLevelType w:val="hybridMultilevel"/>
    <w:tmpl w:val="D7544EE8"/>
    <w:lvl w:ilvl="0" w:tplc="ECC834B2">
      <w:start w:val="1"/>
      <w:numFmt w:val="upperLetter"/>
      <w:lvlText w:val="%1)"/>
      <w:lvlJc w:val="left"/>
      <w:pPr>
        <w:ind w:left="5310" w:hanging="360"/>
      </w:pPr>
      <w:rPr>
        <w:rFonts w:hint="default"/>
      </w:rPr>
    </w:lvl>
    <w:lvl w:ilvl="1" w:tplc="8EEEB59E">
      <w:start w:val="4"/>
      <w:numFmt w:val="decimal"/>
      <w:lvlText w:val="%2)"/>
      <w:lvlJc w:val="left"/>
      <w:pPr>
        <w:tabs>
          <w:tab w:val="num" w:pos="6030"/>
        </w:tabs>
        <w:ind w:left="6030" w:hanging="360"/>
      </w:pPr>
      <w:rPr>
        <w:rFonts w:hint="default"/>
      </w:rPr>
    </w:lvl>
    <w:lvl w:ilvl="2" w:tplc="0409001B" w:tentative="1">
      <w:start w:val="1"/>
      <w:numFmt w:val="lowerRoman"/>
      <w:lvlText w:val="%3."/>
      <w:lvlJc w:val="right"/>
      <w:pPr>
        <w:ind w:left="6750" w:hanging="180"/>
      </w:pPr>
    </w:lvl>
    <w:lvl w:ilvl="3" w:tplc="0409000F" w:tentative="1">
      <w:start w:val="1"/>
      <w:numFmt w:val="decimal"/>
      <w:lvlText w:val="%4."/>
      <w:lvlJc w:val="left"/>
      <w:pPr>
        <w:ind w:left="7470" w:hanging="360"/>
      </w:pPr>
    </w:lvl>
    <w:lvl w:ilvl="4" w:tplc="04090019" w:tentative="1">
      <w:start w:val="1"/>
      <w:numFmt w:val="lowerLetter"/>
      <w:lvlText w:val="%5."/>
      <w:lvlJc w:val="left"/>
      <w:pPr>
        <w:ind w:left="8190" w:hanging="360"/>
      </w:pPr>
    </w:lvl>
    <w:lvl w:ilvl="5" w:tplc="0409001B" w:tentative="1">
      <w:start w:val="1"/>
      <w:numFmt w:val="lowerRoman"/>
      <w:lvlText w:val="%6."/>
      <w:lvlJc w:val="right"/>
      <w:pPr>
        <w:ind w:left="8910" w:hanging="180"/>
      </w:pPr>
    </w:lvl>
    <w:lvl w:ilvl="6" w:tplc="0409000F" w:tentative="1">
      <w:start w:val="1"/>
      <w:numFmt w:val="decimal"/>
      <w:lvlText w:val="%7."/>
      <w:lvlJc w:val="left"/>
      <w:pPr>
        <w:ind w:left="9630" w:hanging="360"/>
      </w:pPr>
    </w:lvl>
    <w:lvl w:ilvl="7" w:tplc="04090019" w:tentative="1">
      <w:start w:val="1"/>
      <w:numFmt w:val="lowerLetter"/>
      <w:lvlText w:val="%8."/>
      <w:lvlJc w:val="left"/>
      <w:pPr>
        <w:ind w:left="10350" w:hanging="360"/>
      </w:pPr>
    </w:lvl>
    <w:lvl w:ilvl="8" w:tplc="0409001B" w:tentative="1">
      <w:start w:val="1"/>
      <w:numFmt w:val="lowerRoman"/>
      <w:lvlText w:val="%9."/>
      <w:lvlJc w:val="right"/>
      <w:pPr>
        <w:ind w:left="11070" w:hanging="180"/>
      </w:pPr>
    </w:lvl>
  </w:abstractNum>
  <w:abstractNum w:abstractNumId="1" w15:restartNumberingAfterBreak="0">
    <w:nsid w:val="4ACD6A76"/>
    <w:multiLevelType w:val="hybridMultilevel"/>
    <w:tmpl w:val="796A7D5E"/>
    <w:lvl w:ilvl="0" w:tplc="A440B49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420412F"/>
    <w:multiLevelType w:val="hybridMultilevel"/>
    <w:tmpl w:val="6E74CACA"/>
    <w:lvl w:ilvl="0" w:tplc="CAA832C0">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858EB"/>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203D"/>
    <w:rsid w:val="000943C4"/>
    <w:rsid w:val="00097B01"/>
    <w:rsid w:val="000A4C0F"/>
    <w:rsid w:val="000B2808"/>
    <w:rsid w:val="000B2839"/>
    <w:rsid w:val="000B4119"/>
    <w:rsid w:val="000C4016"/>
    <w:rsid w:val="000C6D3D"/>
    <w:rsid w:val="000C7A6D"/>
    <w:rsid w:val="000D074F"/>
    <w:rsid w:val="000D225F"/>
    <w:rsid w:val="000D269B"/>
    <w:rsid w:val="000E04BB"/>
    <w:rsid w:val="000E08CB"/>
    <w:rsid w:val="000E2A23"/>
    <w:rsid w:val="000E6BBD"/>
    <w:rsid w:val="000E6FF6"/>
    <w:rsid w:val="000E7A0A"/>
    <w:rsid w:val="000F25A1"/>
    <w:rsid w:val="000F6C6D"/>
    <w:rsid w:val="00103C24"/>
    <w:rsid w:val="00110A0B"/>
    <w:rsid w:val="00114190"/>
    <w:rsid w:val="0012221A"/>
    <w:rsid w:val="00125412"/>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3E4"/>
    <w:rsid w:val="002324A0"/>
    <w:rsid w:val="002325F1"/>
    <w:rsid w:val="002375DD"/>
    <w:rsid w:val="002524EC"/>
    <w:rsid w:val="002550ED"/>
    <w:rsid w:val="0026224A"/>
    <w:rsid w:val="00264AD1"/>
    <w:rsid w:val="002667B7"/>
    <w:rsid w:val="00267D8C"/>
    <w:rsid w:val="00272138"/>
    <w:rsid w:val="002721C1"/>
    <w:rsid w:val="00272986"/>
    <w:rsid w:val="00274640"/>
    <w:rsid w:val="002760EE"/>
    <w:rsid w:val="0028591A"/>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270F"/>
    <w:rsid w:val="00426A13"/>
    <w:rsid w:val="00431CFE"/>
    <w:rsid w:val="004326E0"/>
    <w:rsid w:val="00441A81"/>
    <w:rsid w:val="004448CB"/>
    <w:rsid w:val="00451DDC"/>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2450"/>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3709"/>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57B10"/>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C783D"/>
    <w:rsid w:val="006E00BF"/>
    <w:rsid w:val="006E1AE0"/>
    <w:rsid w:val="006E1F95"/>
    <w:rsid w:val="006F36BD"/>
    <w:rsid w:val="006F7BF8"/>
    <w:rsid w:val="00700FB4"/>
    <w:rsid w:val="00702A38"/>
    <w:rsid w:val="0070602C"/>
    <w:rsid w:val="00717DBE"/>
    <w:rsid w:val="00720025"/>
    <w:rsid w:val="00724951"/>
    <w:rsid w:val="00727763"/>
    <w:rsid w:val="007278C5"/>
    <w:rsid w:val="00735B4D"/>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607D"/>
    <w:rsid w:val="0084781C"/>
    <w:rsid w:val="008570BA"/>
    <w:rsid w:val="0086679B"/>
    <w:rsid w:val="00870EF2"/>
    <w:rsid w:val="008717C5"/>
    <w:rsid w:val="00871BFB"/>
    <w:rsid w:val="0088338B"/>
    <w:rsid w:val="0088496F"/>
    <w:rsid w:val="008858C6"/>
    <w:rsid w:val="008923A8"/>
    <w:rsid w:val="008A06B5"/>
    <w:rsid w:val="008B3AE9"/>
    <w:rsid w:val="008B56EA"/>
    <w:rsid w:val="008B77D8"/>
    <w:rsid w:val="008C1560"/>
    <w:rsid w:val="008C4FAF"/>
    <w:rsid w:val="008C5359"/>
    <w:rsid w:val="008D6E41"/>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42A9"/>
    <w:rsid w:val="00965A76"/>
    <w:rsid w:val="009665C8"/>
    <w:rsid w:val="00966D51"/>
    <w:rsid w:val="00972239"/>
    <w:rsid w:val="0098276C"/>
    <w:rsid w:val="00983C53"/>
    <w:rsid w:val="00994782"/>
    <w:rsid w:val="00994F37"/>
    <w:rsid w:val="009A26DA"/>
    <w:rsid w:val="009A488F"/>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3BB"/>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1D2"/>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1A14"/>
    <w:rsid w:val="00B839A1"/>
    <w:rsid w:val="00B83B6B"/>
    <w:rsid w:val="00B8444F"/>
    <w:rsid w:val="00B858EB"/>
    <w:rsid w:val="00B86B5A"/>
    <w:rsid w:val="00BB0A4F"/>
    <w:rsid w:val="00BB230E"/>
    <w:rsid w:val="00BC00FF"/>
    <w:rsid w:val="00BD0ED2"/>
    <w:rsid w:val="00BD581C"/>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01F1"/>
    <w:rsid w:val="00C72A95"/>
    <w:rsid w:val="00C72C0C"/>
    <w:rsid w:val="00C73995"/>
    <w:rsid w:val="00C73CD4"/>
    <w:rsid w:val="00C748F6"/>
    <w:rsid w:val="00C86122"/>
    <w:rsid w:val="00C8761A"/>
    <w:rsid w:val="00C9697B"/>
    <w:rsid w:val="00CA1E98"/>
    <w:rsid w:val="00CA2022"/>
    <w:rsid w:val="00CA3AA0"/>
    <w:rsid w:val="00CA4E7D"/>
    <w:rsid w:val="00CA7140"/>
    <w:rsid w:val="00CB065C"/>
    <w:rsid w:val="00CC13F9"/>
    <w:rsid w:val="00CC4FF8"/>
    <w:rsid w:val="00CD3723"/>
    <w:rsid w:val="00CD5413"/>
    <w:rsid w:val="00CE4292"/>
    <w:rsid w:val="00D03481"/>
    <w:rsid w:val="00D03A79"/>
    <w:rsid w:val="00D0676C"/>
    <w:rsid w:val="00D2155A"/>
    <w:rsid w:val="00D27015"/>
    <w:rsid w:val="00D2776C"/>
    <w:rsid w:val="00D27E4E"/>
    <w:rsid w:val="00D32AA7"/>
    <w:rsid w:val="00D33832"/>
    <w:rsid w:val="00D46468"/>
    <w:rsid w:val="00D55B37"/>
    <w:rsid w:val="00D5634E"/>
    <w:rsid w:val="00D5654A"/>
    <w:rsid w:val="00D64B08"/>
    <w:rsid w:val="00D70D8F"/>
    <w:rsid w:val="00D76B84"/>
    <w:rsid w:val="00D77DCF"/>
    <w:rsid w:val="00D876AB"/>
    <w:rsid w:val="00D87E2A"/>
    <w:rsid w:val="00D90457"/>
    <w:rsid w:val="00D93C67"/>
    <w:rsid w:val="00D94587"/>
    <w:rsid w:val="00D95039"/>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203F4"/>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E377A"/>
    <w:rsid w:val="00FF3583"/>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680B26"/>
  <w15:docId w15:val="{6B66A023-4ED3-4C73-AA76-080FA8624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607D"/>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84607D"/>
    <w:pPr>
      <w:overflowPunct/>
      <w:autoSpaceDE/>
      <w:autoSpaceDN/>
      <w:adjustRightInd/>
      <w:ind w:left="720"/>
      <w:contextualSpacing/>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2927</Words>
  <Characters>16689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10</cp:revision>
  <dcterms:created xsi:type="dcterms:W3CDTF">2012-06-21T19:46:00Z</dcterms:created>
  <dcterms:modified xsi:type="dcterms:W3CDTF">2025-01-14T18:38:00Z</dcterms:modified>
</cp:coreProperties>
</file>