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AD" w:rsidRDefault="00931AAD" w:rsidP="00931AAD">
      <w:pPr>
        <w:widowControl w:val="0"/>
        <w:autoSpaceDE w:val="0"/>
        <w:autoSpaceDN w:val="0"/>
        <w:adjustRightInd w:val="0"/>
      </w:pPr>
      <w:bookmarkStart w:id="0" w:name="_GoBack"/>
      <w:bookmarkEnd w:id="0"/>
    </w:p>
    <w:p w:rsidR="00931AAD" w:rsidRDefault="00931AAD" w:rsidP="00931AAD">
      <w:pPr>
        <w:widowControl w:val="0"/>
        <w:autoSpaceDE w:val="0"/>
        <w:autoSpaceDN w:val="0"/>
        <w:adjustRightInd w:val="0"/>
      </w:pPr>
      <w:r>
        <w:rPr>
          <w:b/>
          <w:bCs/>
        </w:rPr>
        <w:t>Section 219.764  Compliance Certification</w:t>
      </w:r>
      <w:r>
        <w:t xml:space="preserve"> </w:t>
      </w:r>
    </w:p>
    <w:p w:rsidR="00931AAD" w:rsidRDefault="00931AAD" w:rsidP="00931AAD">
      <w:pPr>
        <w:widowControl w:val="0"/>
        <w:autoSpaceDE w:val="0"/>
        <w:autoSpaceDN w:val="0"/>
        <w:adjustRightInd w:val="0"/>
      </w:pPr>
    </w:p>
    <w:p w:rsidR="00931AAD" w:rsidRDefault="00931AAD" w:rsidP="00931AAD">
      <w:pPr>
        <w:widowControl w:val="0"/>
        <w:autoSpaceDE w:val="0"/>
        <w:autoSpaceDN w:val="0"/>
        <w:adjustRightInd w:val="0"/>
      </w:pPr>
      <w:r>
        <w:t xml:space="preserve">By May 1, 1996, or upon initial startup or upon change in method of compliance, the owner or operator of a source subject to the requirements of this Subpart must certify compliance with the requirements of this Subpart by submitting to the Agency the following: </w:t>
      </w:r>
    </w:p>
    <w:p w:rsidR="00D10936" w:rsidRDefault="00D10936" w:rsidP="00931AAD">
      <w:pPr>
        <w:widowControl w:val="0"/>
        <w:autoSpaceDE w:val="0"/>
        <w:autoSpaceDN w:val="0"/>
        <w:adjustRightInd w:val="0"/>
      </w:pPr>
    </w:p>
    <w:p w:rsidR="00931AAD" w:rsidRDefault="00931AAD" w:rsidP="00931AAD">
      <w:pPr>
        <w:widowControl w:val="0"/>
        <w:autoSpaceDE w:val="0"/>
        <w:autoSpaceDN w:val="0"/>
        <w:adjustRightInd w:val="0"/>
        <w:ind w:left="1440" w:hanging="720"/>
      </w:pPr>
      <w:r>
        <w:t>a)</w:t>
      </w:r>
      <w:r>
        <w:tab/>
        <w:t xml:space="preserve">If complying with Sections 219.762(a) and (b), or (c)(1), or (c)(3) of this Subpart: </w:t>
      </w:r>
    </w:p>
    <w:p w:rsidR="00D10936" w:rsidRDefault="00D10936" w:rsidP="00931AAD">
      <w:pPr>
        <w:widowControl w:val="0"/>
        <w:autoSpaceDE w:val="0"/>
        <w:autoSpaceDN w:val="0"/>
        <w:adjustRightInd w:val="0"/>
        <w:ind w:left="2160" w:hanging="720"/>
      </w:pPr>
    </w:p>
    <w:p w:rsidR="00931AAD" w:rsidRDefault="00931AAD" w:rsidP="00931AAD">
      <w:pPr>
        <w:widowControl w:val="0"/>
        <w:autoSpaceDE w:val="0"/>
        <w:autoSpaceDN w:val="0"/>
        <w:adjustRightInd w:val="0"/>
        <w:ind w:left="2160" w:hanging="720"/>
      </w:pPr>
      <w:r>
        <w:t>1)</w:t>
      </w:r>
      <w:r>
        <w:tab/>
        <w:t xml:space="preserve">The type of vapor collection and control system utilized; </w:t>
      </w:r>
    </w:p>
    <w:p w:rsidR="00D10936" w:rsidRDefault="00D10936" w:rsidP="00931AAD">
      <w:pPr>
        <w:widowControl w:val="0"/>
        <w:autoSpaceDE w:val="0"/>
        <w:autoSpaceDN w:val="0"/>
        <w:adjustRightInd w:val="0"/>
        <w:ind w:left="2160" w:hanging="720"/>
      </w:pPr>
    </w:p>
    <w:p w:rsidR="00931AAD" w:rsidRDefault="00931AAD" w:rsidP="00931AAD">
      <w:pPr>
        <w:widowControl w:val="0"/>
        <w:autoSpaceDE w:val="0"/>
        <w:autoSpaceDN w:val="0"/>
        <w:adjustRightInd w:val="0"/>
        <w:ind w:left="2160" w:hanging="720"/>
      </w:pPr>
      <w:r>
        <w:t>2)</w:t>
      </w:r>
      <w:r>
        <w:tab/>
        <w:t xml:space="preserve">The date the system was installed; </w:t>
      </w:r>
    </w:p>
    <w:p w:rsidR="00D10936" w:rsidRDefault="00D10936" w:rsidP="00931AAD">
      <w:pPr>
        <w:widowControl w:val="0"/>
        <w:autoSpaceDE w:val="0"/>
        <w:autoSpaceDN w:val="0"/>
        <w:adjustRightInd w:val="0"/>
        <w:ind w:left="2160" w:hanging="720"/>
      </w:pPr>
    </w:p>
    <w:p w:rsidR="00931AAD" w:rsidRDefault="00931AAD" w:rsidP="00931AAD">
      <w:pPr>
        <w:widowControl w:val="0"/>
        <w:autoSpaceDE w:val="0"/>
        <w:autoSpaceDN w:val="0"/>
        <w:adjustRightInd w:val="0"/>
        <w:ind w:left="2160" w:hanging="720"/>
      </w:pPr>
      <w:r>
        <w:t>3)</w:t>
      </w:r>
      <w:r>
        <w:tab/>
        <w:t xml:space="preserve">A demonstration that the vapor collection and control system achieves an overall efficiency of 95%; </w:t>
      </w:r>
    </w:p>
    <w:p w:rsidR="00D10936" w:rsidRDefault="00D10936" w:rsidP="00931AAD">
      <w:pPr>
        <w:widowControl w:val="0"/>
        <w:autoSpaceDE w:val="0"/>
        <w:autoSpaceDN w:val="0"/>
        <w:adjustRightInd w:val="0"/>
        <w:ind w:left="2160" w:hanging="720"/>
      </w:pPr>
    </w:p>
    <w:p w:rsidR="00931AAD" w:rsidRDefault="00931AAD" w:rsidP="00931AAD">
      <w:pPr>
        <w:widowControl w:val="0"/>
        <w:autoSpaceDE w:val="0"/>
        <w:autoSpaceDN w:val="0"/>
        <w:adjustRightInd w:val="0"/>
        <w:ind w:left="2160" w:hanging="720"/>
      </w:pPr>
      <w:r>
        <w:t>4)</w:t>
      </w:r>
      <w:r>
        <w:tab/>
        <w:t xml:space="preserve">A copy of the U.S. Coast Guard certification required under 33 CFR 154; and </w:t>
      </w:r>
    </w:p>
    <w:p w:rsidR="00D10936" w:rsidRDefault="00D10936" w:rsidP="00931AAD">
      <w:pPr>
        <w:widowControl w:val="0"/>
        <w:autoSpaceDE w:val="0"/>
        <w:autoSpaceDN w:val="0"/>
        <w:adjustRightInd w:val="0"/>
        <w:ind w:left="2160" w:hanging="720"/>
      </w:pPr>
    </w:p>
    <w:p w:rsidR="00931AAD" w:rsidRDefault="00931AAD" w:rsidP="00931AAD">
      <w:pPr>
        <w:widowControl w:val="0"/>
        <w:autoSpaceDE w:val="0"/>
        <w:autoSpaceDN w:val="0"/>
        <w:adjustRightInd w:val="0"/>
        <w:ind w:left="2160" w:hanging="720"/>
      </w:pPr>
      <w:r>
        <w:t>5)</w:t>
      </w:r>
      <w:r>
        <w:tab/>
        <w:t xml:space="preserve">The location (including the contact person's name, address, and telephone number) of the records required by Section 219.770 of this Subpart. </w:t>
      </w:r>
    </w:p>
    <w:p w:rsidR="00D10936" w:rsidRDefault="00D10936" w:rsidP="00931AAD">
      <w:pPr>
        <w:widowControl w:val="0"/>
        <w:autoSpaceDE w:val="0"/>
        <w:autoSpaceDN w:val="0"/>
        <w:adjustRightInd w:val="0"/>
        <w:ind w:left="1440" w:hanging="720"/>
      </w:pPr>
    </w:p>
    <w:p w:rsidR="00931AAD" w:rsidRDefault="00931AAD" w:rsidP="00931AAD">
      <w:pPr>
        <w:widowControl w:val="0"/>
        <w:autoSpaceDE w:val="0"/>
        <w:autoSpaceDN w:val="0"/>
        <w:adjustRightInd w:val="0"/>
        <w:ind w:left="1440" w:hanging="720"/>
      </w:pPr>
      <w:r>
        <w:t>b)</w:t>
      </w:r>
      <w:r>
        <w:tab/>
        <w:t xml:space="preserve">If complying with Section 219.762(c)(2) of this Subpart, a federally enforceable emission reduction plan. </w:t>
      </w:r>
    </w:p>
    <w:p w:rsidR="00D10936" w:rsidRDefault="00D10936" w:rsidP="00931AAD">
      <w:pPr>
        <w:widowControl w:val="0"/>
        <w:autoSpaceDE w:val="0"/>
        <w:autoSpaceDN w:val="0"/>
        <w:adjustRightInd w:val="0"/>
        <w:ind w:left="1440" w:hanging="720"/>
      </w:pPr>
    </w:p>
    <w:p w:rsidR="00931AAD" w:rsidRDefault="00931AAD" w:rsidP="00931AAD">
      <w:pPr>
        <w:widowControl w:val="0"/>
        <w:autoSpaceDE w:val="0"/>
        <w:autoSpaceDN w:val="0"/>
        <w:adjustRightInd w:val="0"/>
        <w:ind w:left="1440" w:hanging="720"/>
      </w:pPr>
      <w:r>
        <w:t>c)</w:t>
      </w:r>
      <w:r>
        <w:tab/>
        <w:t xml:space="preserve">If not loading during the 1996 regulatory control period or the 1996 and 1997 regulatory control periods, a statement that the source will not be loading gasoline or crude oil, the regulatory control period affected, and a date certain when the requirements of subsection (a) above will be met. Further, if the owner or operator is also required to comply with the control requirements for marine vessel loading adopted pursuant to Section 112(d) or Section 183(f) of the CAA, then the above statement of not loading may extend to subsequent regulatory control periods until installment and operation of the control equipment is required under Section 112(d) or Section 183(f) of the CAA. </w:t>
      </w:r>
    </w:p>
    <w:p w:rsidR="00931AAD" w:rsidRDefault="00931AAD" w:rsidP="00931AAD">
      <w:pPr>
        <w:widowControl w:val="0"/>
        <w:autoSpaceDE w:val="0"/>
        <w:autoSpaceDN w:val="0"/>
        <w:adjustRightInd w:val="0"/>
        <w:ind w:left="1440" w:hanging="720"/>
      </w:pPr>
    </w:p>
    <w:p w:rsidR="00931AAD" w:rsidRDefault="00931AAD" w:rsidP="00931AAD">
      <w:pPr>
        <w:widowControl w:val="0"/>
        <w:autoSpaceDE w:val="0"/>
        <w:autoSpaceDN w:val="0"/>
        <w:adjustRightInd w:val="0"/>
        <w:ind w:left="1440" w:hanging="720"/>
      </w:pPr>
      <w:r>
        <w:t xml:space="preserve">(Source:  Added at 18 Ill. Reg. 16415, effective </w:t>
      </w:r>
      <w:proofErr w:type="spellStart"/>
      <w:r>
        <w:t>Ocotber</w:t>
      </w:r>
      <w:proofErr w:type="spellEnd"/>
      <w:r>
        <w:t xml:space="preserve"> 25, 1994) </w:t>
      </w:r>
    </w:p>
    <w:sectPr w:rsidR="00931AAD" w:rsidSect="00931A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1AAD"/>
    <w:rsid w:val="005C3366"/>
    <w:rsid w:val="007E1E37"/>
    <w:rsid w:val="00931AAD"/>
    <w:rsid w:val="00D10936"/>
    <w:rsid w:val="00E95A01"/>
    <w:rsid w:val="00EB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