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71B" w:rsidRDefault="0028471B" w:rsidP="0028471B">
      <w:pPr>
        <w:widowControl w:val="0"/>
        <w:autoSpaceDE w:val="0"/>
        <w:autoSpaceDN w:val="0"/>
        <w:adjustRightInd w:val="0"/>
      </w:pPr>
      <w:bookmarkStart w:id="0" w:name="_GoBack"/>
      <w:bookmarkEnd w:id="0"/>
    </w:p>
    <w:p w:rsidR="0028471B" w:rsidRDefault="0028471B" w:rsidP="0028471B">
      <w:pPr>
        <w:widowControl w:val="0"/>
        <w:autoSpaceDE w:val="0"/>
        <w:autoSpaceDN w:val="0"/>
        <w:adjustRightInd w:val="0"/>
      </w:pPr>
      <w:r>
        <w:rPr>
          <w:b/>
          <w:bCs/>
        </w:rPr>
        <w:t>Section 218.483  Material Storage and Transfer</w:t>
      </w:r>
      <w:r>
        <w:t xml:space="preserve"> </w:t>
      </w:r>
    </w:p>
    <w:p w:rsidR="0028471B" w:rsidRDefault="0028471B" w:rsidP="0028471B">
      <w:pPr>
        <w:widowControl w:val="0"/>
        <w:autoSpaceDE w:val="0"/>
        <w:autoSpaceDN w:val="0"/>
        <w:adjustRightInd w:val="0"/>
      </w:pPr>
    </w:p>
    <w:p w:rsidR="0028471B" w:rsidRDefault="0028471B" w:rsidP="0028471B">
      <w:pPr>
        <w:widowControl w:val="0"/>
        <w:autoSpaceDE w:val="0"/>
        <w:autoSpaceDN w:val="0"/>
        <w:adjustRightInd w:val="0"/>
      </w:pPr>
      <w:r>
        <w:t xml:space="preserve">The owner or operator of a pharmaceutical manufacturing source shall: </w:t>
      </w:r>
    </w:p>
    <w:p w:rsidR="00534413" w:rsidRDefault="00534413" w:rsidP="0028471B">
      <w:pPr>
        <w:widowControl w:val="0"/>
        <w:autoSpaceDE w:val="0"/>
        <w:autoSpaceDN w:val="0"/>
        <w:adjustRightInd w:val="0"/>
      </w:pPr>
    </w:p>
    <w:p w:rsidR="0028471B" w:rsidRDefault="0028471B" w:rsidP="0028471B">
      <w:pPr>
        <w:widowControl w:val="0"/>
        <w:autoSpaceDE w:val="0"/>
        <w:autoSpaceDN w:val="0"/>
        <w:adjustRightInd w:val="0"/>
        <w:ind w:left="1440" w:hanging="720"/>
      </w:pPr>
      <w:r>
        <w:t>a)</w:t>
      </w:r>
      <w:r>
        <w:tab/>
        <w:t xml:space="preserve">Provide a vapor balance system that is at least 90 percent effective in reducing VOM emissions from truck or railcar deliveries to storage tanks with capacities equal to or greater than 7.57 m(3) (2,000 gal) that store VOL with vapor pressures greater than 28.0 </w:t>
      </w:r>
      <w:proofErr w:type="spellStart"/>
      <w:r>
        <w:t>kPa</w:t>
      </w:r>
      <w:proofErr w:type="spellEnd"/>
      <w:r>
        <w:t xml:space="preserve"> (4.1 psi) at 294.3</w:t>
      </w:r>
      <w:r w:rsidR="00BE4A6F">
        <w:t>°</w:t>
      </w:r>
      <w:r>
        <w:t xml:space="preserve"> K (70</w:t>
      </w:r>
      <w:r w:rsidR="00BE4A6F">
        <w:t>°</w:t>
      </w:r>
      <w:r>
        <w:t xml:space="preserve"> F), and </w:t>
      </w:r>
    </w:p>
    <w:p w:rsidR="00534413" w:rsidRDefault="00534413" w:rsidP="0028471B">
      <w:pPr>
        <w:widowControl w:val="0"/>
        <w:autoSpaceDE w:val="0"/>
        <w:autoSpaceDN w:val="0"/>
        <w:adjustRightInd w:val="0"/>
        <w:ind w:left="1440" w:hanging="720"/>
      </w:pPr>
    </w:p>
    <w:p w:rsidR="0028471B" w:rsidRDefault="0028471B" w:rsidP="0028471B">
      <w:pPr>
        <w:widowControl w:val="0"/>
        <w:autoSpaceDE w:val="0"/>
        <w:autoSpaceDN w:val="0"/>
        <w:adjustRightInd w:val="0"/>
        <w:ind w:left="1440" w:hanging="720"/>
      </w:pPr>
      <w:r>
        <w:t>b)</w:t>
      </w:r>
      <w:r>
        <w:tab/>
        <w:t xml:space="preserve">Install, operate, and maintain pressure/vacuum conservation vents set at 0.2 </w:t>
      </w:r>
      <w:proofErr w:type="spellStart"/>
      <w:r>
        <w:t>kPa</w:t>
      </w:r>
      <w:proofErr w:type="spellEnd"/>
      <w:r>
        <w:t xml:space="preserve"> (0.03 psi) or greater on all storage tanks that store VOL with vapor pressures greater than 10 </w:t>
      </w:r>
      <w:proofErr w:type="spellStart"/>
      <w:r>
        <w:t>kPa</w:t>
      </w:r>
      <w:proofErr w:type="spellEnd"/>
      <w:r>
        <w:t xml:space="preserve"> (1.5 psi) at 294.3</w:t>
      </w:r>
      <w:r w:rsidR="00BE4A6F">
        <w:t>°</w:t>
      </w:r>
      <w:r>
        <w:t xml:space="preserve"> K (70</w:t>
      </w:r>
      <w:r w:rsidR="00BE4A6F">
        <w:t>°</w:t>
      </w:r>
      <w:r>
        <w:t xml:space="preserve"> F). </w:t>
      </w:r>
    </w:p>
    <w:p w:rsidR="0028471B" w:rsidRDefault="0028471B" w:rsidP="0028471B">
      <w:pPr>
        <w:widowControl w:val="0"/>
        <w:autoSpaceDE w:val="0"/>
        <w:autoSpaceDN w:val="0"/>
        <w:adjustRightInd w:val="0"/>
        <w:ind w:left="1440" w:hanging="720"/>
      </w:pPr>
    </w:p>
    <w:p w:rsidR="0028471B" w:rsidRDefault="0028471B" w:rsidP="0028471B">
      <w:pPr>
        <w:widowControl w:val="0"/>
        <w:autoSpaceDE w:val="0"/>
        <w:autoSpaceDN w:val="0"/>
        <w:adjustRightInd w:val="0"/>
        <w:ind w:left="1440" w:hanging="720"/>
      </w:pPr>
      <w:r>
        <w:t xml:space="preserve">(Source:  Amended at 17 Ill. Reg. 16636, effective September 27, 1993) </w:t>
      </w:r>
    </w:p>
    <w:sectPr w:rsidR="0028471B" w:rsidSect="002847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471B"/>
    <w:rsid w:val="0028471B"/>
    <w:rsid w:val="00534413"/>
    <w:rsid w:val="005C3366"/>
    <w:rsid w:val="00695854"/>
    <w:rsid w:val="00BE4A6F"/>
    <w:rsid w:val="00C500F6"/>
    <w:rsid w:val="00FE2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