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2DE" w:rsidRDefault="00FE62DE" w:rsidP="00FE62DE">
      <w:pPr>
        <w:widowControl w:val="0"/>
        <w:autoSpaceDE w:val="0"/>
        <w:autoSpaceDN w:val="0"/>
        <w:adjustRightInd w:val="0"/>
      </w:pPr>
      <w:bookmarkStart w:id="0" w:name="_GoBack"/>
      <w:bookmarkEnd w:id="0"/>
    </w:p>
    <w:p w:rsidR="00FE62DE" w:rsidRDefault="00FE62DE" w:rsidP="00FE62DE">
      <w:pPr>
        <w:widowControl w:val="0"/>
        <w:autoSpaceDE w:val="0"/>
        <w:autoSpaceDN w:val="0"/>
        <w:adjustRightInd w:val="0"/>
      </w:pPr>
      <w:r>
        <w:rPr>
          <w:b/>
          <w:bCs/>
        </w:rPr>
        <w:t>Section 218.481  Control of Reactors, Distillation Units, Crystallizers, Centrifuges and Vacuum Dryers</w:t>
      </w:r>
      <w:r>
        <w:t xml:space="preserve"> </w:t>
      </w:r>
    </w:p>
    <w:p w:rsidR="00FE62DE" w:rsidRDefault="00FE62DE" w:rsidP="00FE62DE">
      <w:pPr>
        <w:widowControl w:val="0"/>
        <w:autoSpaceDE w:val="0"/>
        <w:autoSpaceDN w:val="0"/>
        <w:adjustRightInd w:val="0"/>
      </w:pPr>
    </w:p>
    <w:p w:rsidR="00FE62DE" w:rsidRDefault="00FE62DE" w:rsidP="00FE62DE">
      <w:pPr>
        <w:widowControl w:val="0"/>
        <w:autoSpaceDE w:val="0"/>
        <w:autoSpaceDN w:val="0"/>
        <w:adjustRightInd w:val="0"/>
        <w:ind w:left="1440" w:hanging="720"/>
      </w:pPr>
      <w:r>
        <w:t>a)</w:t>
      </w:r>
      <w:r>
        <w:tab/>
        <w:t xml:space="preserve">The owner or operator shall equip all reactors, distillation units, crystallizers, centrifuges and vacuum dryers that are used to manufacture pharmaceuticals with surface condensers or other air pollution control equipment listed in subsection (b) of this Section.  If a surface condenser is used, it shall be operated such that the condenser outlet gas temperature does not exceed: </w:t>
      </w:r>
    </w:p>
    <w:p w:rsidR="000439B4" w:rsidRDefault="000439B4" w:rsidP="00FE62DE">
      <w:pPr>
        <w:widowControl w:val="0"/>
        <w:autoSpaceDE w:val="0"/>
        <w:autoSpaceDN w:val="0"/>
        <w:adjustRightInd w:val="0"/>
        <w:ind w:left="2160" w:hanging="720"/>
      </w:pPr>
    </w:p>
    <w:p w:rsidR="00FE62DE" w:rsidRDefault="00FE62DE" w:rsidP="00FE62DE">
      <w:pPr>
        <w:widowControl w:val="0"/>
        <w:autoSpaceDE w:val="0"/>
        <w:autoSpaceDN w:val="0"/>
        <w:adjustRightInd w:val="0"/>
        <w:ind w:left="2160" w:hanging="720"/>
      </w:pPr>
      <w:r>
        <w:t>1)</w:t>
      </w:r>
      <w:r>
        <w:tab/>
        <w:t>248.2</w:t>
      </w:r>
      <w:r w:rsidR="002776C6">
        <w:t xml:space="preserve"> °</w:t>
      </w:r>
      <w:r>
        <w:t xml:space="preserve"> K (-13</w:t>
      </w:r>
      <w:r w:rsidR="002776C6">
        <w:t>°</w:t>
      </w:r>
      <w:r>
        <w:t xml:space="preserve"> F) when condensing VOM of vapor pressure greater than 40.0 </w:t>
      </w:r>
      <w:proofErr w:type="spellStart"/>
      <w:r>
        <w:t>kPa</w:t>
      </w:r>
      <w:proofErr w:type="spellEnd"/>
      <w:r>
        <w:t xml:space="preserve"> (5.8 psi) at 294.3</w:t>
      </w:r>
      <w:r w:rsidR="002776C6">
        <w:t>°</w:t>
      </w:r>
      <w:r>
        <w:t xml:space="preserve"> K (70</w:t>
      </w:r>
      <w:r w:rsidR="002776C6">
        <w:t>°</w:t>
      </w:r>
      <w:r>
        <w:t xml:space="preserve"> F), or </w:t>
      </w:r>
    </w:p>
    <w:p w:rsidR="000439B4" w:rsidRDefault="000439B4" w:rsidP="00FE62DE">
      <w:pPr>
        <w:widowControl w:val="0"/>
        <w:autoSpaceDE w:val="0"/>
        <w:autoSpaceDN w:val="0"/>
        <w:adjustRightInd w:val="0"/>
        <w:ind w:left="2160" w:hanging="720"/>
      </w:pPr>
    </w:p>
    <w:p w:rsidR="00FE62DE" w:rsidRDefault="00FE62DE" w:rsidP="00FE62DE">
      <w:pPr>
        <w:widowControl w:val="0"/>
        <w:autoSpaceDE w:val="0"/>
        <w:autoSpaceDN w:val="0"/>
        <w:adjustRightInd w:val="0"/>
        <w:ind w:left="2160" w:hanging="720"/>
      </w:pPr>
      <w:r>
        <w:t>2)</w:t>
      </w:r>
      <w:r>
        <w:tab/>
        <w:t>258.2</w:t>
      </w:r>
      <w:r w:rsidR="002776C6">
        <w:t xml:space="preserve"> °</w:t>
      </w:r>
      <w:r>
        <w:t xml:space="preserve"> K (5</w:t>
      </w:r>
      <w:r w:rsidR="002776C6">
        <w:t xml:space="preserve"> °</w:t>
      </w:r>
      <w:r>
        <w:t xml:space="preserve"> F) when condensing VOM of vapor pressure greater than 20.0 </w:t>
      </w:r>
      <w:proofErr w:type="spellStart"/>
      <w:r>
        <w:t>kPa</w:t>
      </w:r>
      <w:proofErr w:type="spellEnd"/>
      <w:r>
        <w:t xml:space="preserve"> (2.9 psi) at 294.3</w:t>
      </w:r>
      <w:r w:rsidR="002776C6">
        <w:t>°</w:t>
      </w:r>
      <w:r>
        <w:t xml:space="preserve"> K (70</w:t>
      </w:r>
      <w:r w:rsidR="002776C6">
        <w:t xml:space="preserve"> °</w:t>
      </w:r>
      <w:r>
        <w:t xml:space="preserve"> F), or </w:t>
      </w:r>
    </w:p>
    <w:p w:rsidR="000439B4" w:rsidRDefault="000439B4" w:rsidP="00FE62DE">
      <w:pPr>
        <w:widowControl w:val="0"/>
        <w:autoSpaceDE w:val="0"/>
        <w:autoSpaceDN w:val="0"/>
        <w:adjustRightInd w:val="0"/>
        <w:ind w:left="2160" w:hanging="720"/>
      </w:pPr>
    </w:p>
    <w:p w:rsidR="00FE62DE" w:rsidRDefault="00FE62DE" w:rsidP="00FE62DE">
      <w:pPr>
        <w:widowControl w:val="0"/>
        <w:autoSpaceDE w:val="0"/>
        <w:autoSpaceDN w:val="0"/>
        <w:adjustRightInd w:val="0"/>
        <w:ind w:left="2160" w:hanging="720"/>
      </w:pPr>
      <w:r>
        <w:t>3)</w:t>
      </w:r>
      <w:r>
        <w:tab/>
        <w:t>273.2</w:t>
      </w:r>
      <w:r w:rsidR="002776C6">
        <w:t xml:space="preserve"> °</w:t>
      </w:r>
      <w:r>
        <w:t xml:space="preserve"> K (32</w:t>
      </w:r>
      <w:r w:rsidR="002776C6">
        <w:t xml:space="preserve"> °</w:t>
      </w:r>
      <w:r>
        <w:t xml:space="preserve">F) when condensing VOM of vapor pressure greater than 10.0 </w:t>
      </w:r>
      <w:proofErr w:type="spellStart"/>
      <w:r>
        <w:t>kPa</w:t>
      </w:r>
      <w:proofErr w:type="spellEnd"/>
      <w:r>
        <w:t xml:space="preserve"> (1.5 psi) at 294.3</w:t>
      </w:r>
      <w:r w:rsidR="002776C6">
        <w:t xml:space="preserve"> °</w:t>
      </w:r>
      <w:r>
        <w:t xml:space="preserve"> K (70</w:t>
      </w:r>
      <w:r w:rsidR="002776C6">
        <w:t>°</w:t>
      </w:r>
      <w:r>
        <w:t xml:space="preserve"> F), or </w:t>
      </w:r>
    </w:p>
    <w:p w:rsidR="000439B4" w:rsidRDefault="000439B4" w:rsidP="00FE62DE">
      <w:pPr>
        <w:widowControl w:val="0"/>
        <w:autoSpaceDE w:val="0"/>
        <w:autoSpaceDN w:val="0"/>
        <w:adjustRightInd w:val="0"/>
        <w:ind w:left="2160" w:hanging="720"/>
      </w:pPr>
    </w:p>
    <w:p w:rsidR="00FE62DE" w:rsidRDefault="00FE62DE" w:rsidP="00FE62DE">
      <w:pPr>
        <w:widowControl w:val="0"/>
        <w:autoSpaceDE w:val="0"/>
        <w:autoSpaceDN w:val="0"/>
        <w:adjustRightInd w:val="0"/>
        <w:ind w:left="2160" w:hanging="720"/>
      </w:pPr>
      <w:r>
        <w:t>4)</w:t>
      </w:r>
      <w:r>
        <w:tab/>
        <w:t>283.2</w:t>
      </w:r>
      <w:r w:rsidR="002776C6">
        <w:t xml:space="preserve"> °</w:t>
      </w:r>
      <w:r>
        <w:t xml:space="preserve"> K (50</w:t>
      </w:r>
      <w:r w:rsidR="002776C6">
        <w:t xml:space="preserve">° </w:t>
      </w:r>
      <w:r>
        <w:t xml:space="preserve">F) when condensing VOM of vapor pressure greater than 7.0 </w:t>
      </w:r>
      <w:proofErr w:type="spellStart"/>
      <w:r>
        <w:t>kPa</w:t>
      </w:r>
      <w:proofErr w:type="spellEnd"/>
      <w:r>
        <w:t xml:space="preserve"> (1.0 psi) at 294.3</w:t>
      </w:r>
      <w:r w:rsidR="002776C6">
        <w:t>°</w:t>
      </w:r>
      <w:r>
        <w:t xml:space="preserve"> K (70</w:t>
      </w:r>
      <w:r w:rsidR="002776C6">
        <w:t>°</w:t>
      </w:r>
      <w:r>
        <w:t xml:space="preserve"> F), or </w:t>
      </w:r>
    </w:p>
    <w:p w:rsidR="000439B4" w:rsidRDefault="000439B4" w:rsidP="00FE62DE">
      <w:pPr>
        <w:widowControl w:val="0"/>
        <w:autoSpaceDE w:val="0"/>
        <w:autoSpaceDN w:val="0"/>
        <w:adjustRightInd w:val="0"/>
        <w:ind w:left="2160" w:hanging="720"/>
      </w:pPr>
    </w:p>
    <w:p w:rsidR="00FE62DE" w:rsidRDefault="00FE62DE" w:rsidP="00FE62DE">
      <w:pPr>
        <w:widowControl w:val="0"/>
        <w:autoSpaceDE w:val="0"/>
        <w:autoSpaceDN w:val="0"/>
        <w:adjustRightInd w:val="0"/>
        <w:ind w:left="2160" w:hanging="720"/>
      </w:pPr>
      <w:r>
        <w:t>5)</w:t>
      </w:r>
      <w:r>
        <w:tab/>
        <w:t>298.2</w:t>
      </w:r>
      <w:r w:rsidR="002776C6">
        <w:t xml:space="preserve"> °</w:t>
      </w:r>
      <w:r>
        <w:t xml:space="preserve"> K (77</w:t>
      </w:r>
      <w:r w:rsidR="002776C6">
        <w:t xml:space="preserve"> °</w:t>
      </w:r>
      <w:r>
        <w:t xml:space="preserve"> F) when condensing VOM of vapor pressure greater than 3.45 </w:t>
      </w:r>
      <w:proofErr w:type="spellStart"/>
      <w:r>
        <w:t>kPa</w:t>
      </w:r>
      <w:proofErr w:type="spellEnd"/>
      <w:r>
        <w:t xml:space="preserve"> (0.5 psi) at 294.3</w:t>
      </w:r>
      <w:r w:rsidR="002776C6">
        <w:t>°</w:t>
      </w:r>
      <w:r>
        <w:t xml:space="preserve"> K (70</w:t>
      </w:r>
      <w:r w:rsidR="002776C6">
        <w:t>°</w:t>
      </w:r>
      <w:r>
        <w:t xml:space="preserve"> F). </w:t>
      </w:r>
    </w:p>
    <w:p w:rsidR="000439B4" w:rsidRDefault="000439B4" w:rsidP="00FE62DE">
      <w:pPr>
        <w:widowControl w:val="0"/>
        <w:autoSpaceDE w:val="0"/>
        <w:autoSpaceDN w:val="0"/>
        <w:adjustRightInd w:val="0"/>
        <w:ind w:left="1440" w:hanging="720"/>
      </w:pPr>
    </w:p>
    <w:p w:rsidR="00FE62DE" w:rsidRDefault="00FE62DE" w:rsidP="00FE62DE">
      <w:pPr>
        <w:widowControl w:val="0"/>
        <w:autoSpaceDE w:val="0"/>
        <w:autoSpaceDN w:val="0"/>
        <w:adjustRightInd w:val="0"/>
        <w:ind w:left="1440" w:hanging="720"/>
      </w:pPr>
      <w:r>
        <w:t>b)</w:t>
      </w:r>
      <w:r>
        <w:tab/>
        <w:t xml:space="preserve">If a scrubber, carbon </w:t>
      </w:r>
      <w:proofErr w:type="spellStart"/>
      <w:r>
        <w:t>adsorber</w:t>
      </w:r>
      <w:proofErr w:type="spellEnd"/>
      <w:r>
        <w:t xml:space="preserve">, thermal afterburner, catalytic afterburner, or other air pollution control equipment other than a surface condenser is used, such equipment shall provide a reduction in the emissions of VOM of 90 percent or more. </w:t>
      </w:r>
    </w:p>
    <w:p w:rsidR="000439B4" w:rsidRDefault="000439B4" w:rsidP="00FE62DE">
      <w:pPr>
        <w:widowControl w:val="0"/>
        <w:autoSpaceDE w:val="0"/>
        <w:autoSpaceDN w:val="0"/>
        <w:adjustRightInd w:val="0"/>
        <w:ind w:left="1440" w:hanging="720"/>
      </w:pPr>
    </w:p>
    <w:p w:rsidR="00FE62DE" w:rsidRDefault="00FE62DE" w:rsidP="00FE62DE">
      <w:pPr>
        <w:widowControl w:val="0"/>
        <w:autoSpaceDE w:val="0"/>
        <w:autoSpaceDN w:val="0"/>
        <w:adjustRightInd w:val="0"/>
        <w:ind w:left="1440" w:hanging="720"/>
      </w:pPr>
      <w:r>
        <w:t>c)</w:t>
      </w:r>
      <w:r>
        <w:tab/>
        <w:t xml:space="preserve">The owner or operator shall enclose all centrifuges used to manufacture pharmaceuticals and that have an exposed VOL surface, where the VOM in the VOL has a vapor pressure of 3.45 </w:t>
      </w:r>
      <w:proofErr w:type="spellStart"/>
      <w:r>
        <w:t>kPa</w:t>
      </w:r>
      <w:proofErr w:type="spellEnd"/>
      <w:r>
        <w:t xml:space="preserve"> (0.5 psi) or more at 294.3</w:t>
      </w:r>
      <w:r w:rsidR="002776C6">
        <w:t>°</w:t>
      </w:r>
      <w:r>
        <w:t xml:space="preserve"> K (70</w:t>
      </w:r>
      <w:r w:rsidR="002776C6">
        <w:t>°</w:t>
      </w:r>
      <w:r>
        <w:t xml:space="preserve"> F), except as production, sampling, maintenance, or inspection procedures require operator access. </w:t>
      </w:r>
    </w:p>
    <w:p w:rsidR="00FE62DE" w:rsidRDefault="00FE62DE" w:rsidP="00FE62DE">
      <w:pPr>
        <w:widowControl w:val="0"/>
        <w:autoSpaceDE w:val="0"/>
        <w:autoSpaceDN w:val="0"/>
        <w:adjustRightInd w:val="0"/>
        <w:ind w:left="1440" w:hanging="720"/>
      </w:pPr>
    </w:p>
    <w:p w:rsidR="00FE62DE" w:rsidRDefault="00FE62DE" w:rsidP="00FE62DE">
      <w:pPr>
        <w:widowControl w:val="0"/>
        <w:autoSpaceDE w:val="0"/>
        <w:autoSpaceDN w:val="0"/>
        <w:adjustRightInd w:val="0"/>
        <w:ind w:left="1440" w:hanging="720"/>
      </w:pPr>
      <w:r>
        <w:t xml:space="preserve">(Source:  Amended at 17 Ill. Reg. 16636, effective September 27, 1993) </w:t>
      </w:r>
    </w:p>
    <w:sectPr w:rsidR="00FE62DE" w:rsidSect="00FE62D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E62DE"/>
    <w:rsid w:val="000439B4"/>
    <w:rsid w:val="002543B8"/>
    <w:rsid w:val="002776C6"/>
    <w:rsid w:val="005C3366"/>
    <w:rsid w:val="008415F0"/>
    <w:rsid w:val="00E63099"/>
    <w:rsid w:val="00FE6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1721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2012-06-21T19:34:00Z</dcterms:created>
  <dcterms:modified xsi:type="dcterms:W3CDTF">2012-06-21T19:34:00Z</dcterms:modified>
</cp:coreProperties>
</file>