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79" w:rsidRDefault="00526879" w:rsidP="000A37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879" w:rsidRDefault="00526879" w:rsidP="000A3703">
      <w:pPr>
        <w:widowControl w:val="0"/>
        <w:autoSpaceDE w:val="0"/>
        <w:autoSpaceDN w:val="0"/>
        <w:adjustRightInd w:val="0"/>
        <w:jc w:val="center"/>
      </w:pPr>
      <w:r>
        <w:t>PART 218</w:t>
      </w:r>
    </w:p>
    <w:p w:rsidR="005225CA" w:rsidRDefault="00526879" w:rsidP="000A3703">
      <w:pPr>
        <w:widowControl w:val="0"/>
        <w:autoSpaceDE w:val="0"/>
        <w:autoSpaceDN w:val="0"/>
        <w:adjustRightInd w:val="0"/>
        <w:jc w:val="center"/>
      </w:pPr>
      <w:r>
        <w:t>ORGANIC MATERIAL EMISSION STANDARDS AND</w:t>
      </w:r>
    </w:p>
    <w:p w:rsidR="00526879" w:rsidRDefault="00526879" w:rsidP="000A3703">
      <w:pPr>
        <w:widowControl w:val="0"/>
        <w:autoSpaceDE w:val="0"/>
        <w:autoSpaceDN w:val="0"/>
        <w:adjustRightInd w:val="0"/>
        <w:jc w:val="center"/>
      </w:pPr>
      <w:r>
        <w:t>LIMITATIONS</w:t>
      </w:r>
      <w:r w:rsidR="00701B18">
        <w:t xml:space="preserve"> </w:t>
      </w:r>
      <w:r>
        <w:t>FOR THE CHICAGO AREA</w:t>
      </w:r>
    </w:p>
    <w:sectPr w:rsidR="00526879" w:rsidSect="000A370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879"/>
    <w:rsid w:val="000A3703"/>
    <w:rsid w:val="0035117F"/>
    <w:rsid w:val="0043649E"/>
    <w:rsid w:val="005225CA"/>
    <w:rsid w:val="00526879"/>
    <w:rsid w:val="005277A1"/>
    <w:rsid w:val="00701B18"/>
    <w:rsid w:val="00E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218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218</dc:title>
  <dc:subject/>
  <dc:creator>PauleyMG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