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53" w:rsidRDefault="00BA0B53" w:rsidP="00BA0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B53" w:rsidRDefault="00BA0B53" w:rsidP="00BA0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217.100  Scope and Organization</w:t>
      </w:r>
      <w:r>
        <w:t xml:space="preserve"> </w:t>
      </w:r>
    </w:p>
    <w:p w:rsidR="00BA0B53" w:rsidRDefault="00BA0B53" w:rsidP="00BA0B53">
      <w:pPr>
        <w:widowControl w:val="0"/>
        <w:autoSpaceDE w:val="0"/>
        <w:autoSpaceDN w:val="0"/>
        <w:adjustRightInd w:val="0"/>
      </w:pP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sets standards and limitations for emission of oxides of nitrogen from stationary sources. </w:t>
      </w:r>
    </w:p>
    <w:p w:rsidR="00063598" w:rsidRDefault="00063598" w:rsidP="00BA0B53">
      <w:pPr>
        <w:widowControl w:val="0"/>
        <w:autoSpaceDE w:val="0"/>
        <w:autoSpaceDN w:val="0"/>
        <w:adjustRightInd w:val="0"/>
        <w:ind w:left="1440" w:hanging="720"/>
      </w:pP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Permits for sources subject to this Part may be required pursuant </w:t>
      </w:r>
      <w:r w:rsidR="000046AF">
        <w:t>to 35</w:t>
      </w:r>
      <w:r>
        <w:t xml:space="preserve"> Ill. Adm. Code 201</w:t>
      </w:r>
      <w:r w:rsidR="000046AF">
        <w:t xml:space="preserve"> or Section 39.5 of the Act</w:t>
      </w:r>
      <w:r>
        <w:t xml:space="preserve">. </w:t>
      </w:r>
    </w:p>
    <w:p w:rsidR="00063598" w:rsidRDefault="00063598" w:rsidP="00BA0B53">
      <w:pPr>
        <w:widowControl w:val="0"/>
        <w:autoSpaceDE w:val="0"/>
        <w:autoSpaceDN w:val="0"/>
        <w:adjustRightInd w:val="0"/>
        <w:ind w:left="1440" w:hanging="720"/>
      </w:pP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the provisions of this Part the air quality standards contained in 35 Ill. Adm. Code 243 may not be violated. </w:t>
      </w:r>
    </w:p>
    <w:p w:rsidR="00063598" w:rsidRDefault="00063598" w:rsidP="00BA0B53">
      <w:pPr>
        <w:widowControl w:val="0"/>
        <w:autoSpaceDE w:val="0"/>
        <w:autoSpaceDN w:val="0"/>
        <w:adjustRightInd w:val="0"/>
        <w:ind w:left="1440" w:hanging="720"/>
      </w:pP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These rules have been grouped for convenience of the public; the scope of each is determined by its language and history. </w:t>
      </w: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</w:p>
    <w:p w:rsidR="00BA0B53" w:rsidRDefault="00BA0B53" w:rsidP="00BA0B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0046AF">
        <w:t>33</w:t>
      </w:r>
      <w:r>
        <w:t xml:space="preserve"> Ill. Reg. </w:t>
      </w:r>
      <w:r w:rsidR="005F772E">
        <w:t>13345</w:t>
      </w:r>
      <w:r>
        <w:t xml:space="preserve">, effective </w:t>
      </w:r>
      <w:r w:rsidR="005F772E">
        <w:t>August 31, 2009</w:t>
      </w:r>
      <w:r>
        <w:t xml:space="preserve">) </w:t>
      </w:r>
    </w:p>
    <w:sectPr w:rsidR="00BA0B53" w:rsidSect="00BA0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B53"/>
    <w:rsid w:val="000046AF"/>
    <w:rsid w:val="00063598"/>
    <w:rsid w:val="003E582F"/>
    <w:rsid w:val="005C3366"/>
    <w:rsid w:val="005E0CE0"/>
    <w:rsid w:val="005F40EE"/>
    <w:rsid w:val="005F772E"/>
    <w:rsid w:val="00746BDD"/>
    <w:rsid w:val="00B57C39"/>
    <w:rsid w:val="00B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