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AF4E" w14:textId="34C81142" w:rsidR="00DF569A" w:rsidRDefault="00DF569A" w:rsidP="00DF569A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F75E3D">
        <w:t>c</w:t>
      </w:r>
      <w:r>
        <w:t>:  EMISSION STANDARDS AND LIMITATIONS</w:t>
      </w:r>
    </w:p>
    <w:p w14:paraId="3BE201E7" w14:textId="77777777" w:rsidR="00DF569A" w:rsidRDefault="00DF569A" w:rsidP="00DF569A">
      <w:pPr>
        <w:widowControl w:val="0"/>
        <w:autoSpaceDE w:val="0"/>
        <w:autoSpaceDN w:val="0"/>
        <w:adjustRightInd w:val="0"/>
        <w:jc w:val="center"/>
      </w:pPr>
      <w:r>
        <w:t>FOR STATIONARY SOURCES</w:t>
      </w:r>
    </w:p>
    <w:sectPr w:rsidR="00DF569A" w:rsidSect="000C30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00A"/>
    <w:rsid w:val="000C300A"/>
    <w:rsid w:val="005C3366"/>
    <w:rsid w:val="00716B85"/>
    <w:rsid w:val="00754CDF"/>
    <w:rsid w:val="009209C9"/>
    <w:rsid w:val="00B11787"/>
    <w:rsid w:val="00DF569A"/>
    <w:rsid w:val="00F7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5C1E02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6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EMISSION STANDARDS AND LIMITATIONS</vt:lpstr>
    </vt:vector>
  </TitlesOfParts>
  <Company>State of Illinois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EMISSION STANDARDS AND LIMITATIONS</dc:title>
  <dc:subject/>
  <dc:creator>Illinois General Assembly</dc:creator>
  <cp:keywords/>
  <dc:description/>
  <cp:lastModifiedBy>Knudson, Cheryl J.</cp:lastModifiedBy>
  <cp:revision>5</cp:revision>
  <dcterms:created xsi:type="dcterms:W3CDTF">2012-06-21T19:28:00Z</dcterms:created>
  <dcterms:modified xsi:type="dcterms:W3CDTF">2024-07-26T20:11:00Z</dcterms:modified>
</cp:coreProperties>
</file>