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A5C" w:rsidRDefault="00094A5C" w:rsidP="00094A5C">
      <w:pPr>
        <w:widowControl w:val="0"/>
        <w:autoSpaceDE w:val="0"/>
        <w:autoSpaceDN w:val="0"/>
        <w:adjustRightInd w:val="0"/>
      </w:pPr>
      <w:bookmarkStart w:id="0" w:name="_GoBack"/>
      <w:bookmarkEnd w:id="0"/>
    </w:p>
    <w:p w:rsidR="00094A5C" w:rsidRDefault="00094A5C" w:rsidP="00094A5C">
      <w:pPr>
        <w:widowControl w:val="0"/>
        <w:autoSpaceDE w:val="0"/>
        <w:autoSpaceDN w:val="0"/>
        <w:adjustRightInd w:val="0"/>
      </w:pPr>
      <w:r>
        <w:rPr>
          <w:b/>
          <w:bCs/>
        </w:rPr>
        <w:t>Section 215.433  Repairing Leaks</w:t>
      </w:r>
      <w:r>
        <w:t xml:space="preserve"> </w:t>
      </w:r>
    </w:p>
    <w:p w:rsidR="00094A5C" w:rsidRDefault="00094A5C" w:rsidP="00094A5C">
      <w:pPr>
        <w:widowControl w:val="0"/>
        <w:autoSpaceDE w:val="0"/>
        <w:autoSpaceDN w:val="0"/>
        <w:adjustRightInd w:val="0"/>
      </w:pPr>
    </w:p>
    <w:p w:rsidR="00094A5C" w:rsidRDefault="00094A5C" w:rsidP="00094A5C">
      <w:pPr>
        <w:widowControl w:val="0"/>
        <w:autoSpaceDE w:val="0"/>
        <w:autoSpaceDN w:val="0"/>
        <w:adjustRightInd w:val="0"/>
      </w:pPr>
      <w:r>
        <w:t xml:space="preserve">All leaking components must be repaired and retested as soon as practicable but no later than 15 days after the leak is found unless the leaking component cannot be repaired until the process unit is shut down.  Records of repairing and retesting must be maintained in accordance with Section 215.434 and 215.435. </w:t>
      </w:r>
    </w:p>
    <w:p w:rsidR="00094A5C" w:rsidRDefault="00094A5C" w:rsidP="00094A5C">
      <w:pPr>
        <w:widowControl w:val="0"/>
        <w:autoSpaceDE w:val="0"/>
        <w:autoSpaceDN w:val="0"/>
        <w:adjustRightInd w:val="0"/>
      </w:pPr>
    </w:p>
    <w:p w:rsidR="00094A5C" w:rsidRDefault="00094A5C" w:rsidP="00094A5C">
      <w:pPr>
        <w:widowControl w:val="0"/>
        <w:autoSpaceDE w:val="0"/>
        <w:autoSpaceDN w:val="0"/>
        <w:adjustRightInd w:val="0"/>
        <w:ind w:left="1440" w:hanging="720"/>
      </w:pPr>
      <w:r>
        <w:t xml:space="preserve">(Source:  Added at 11 Ill. Reg. 20829, effective December 14, 1987) </w:t>
      </w:r>
    </w:p>
    <w:sectPr w:rsidR="00094A5C" w:rsidSect="00094A5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94A5C"/>
    <w:rsid w:val="00094A5C"/>
    <w:rsid w:val="005C3366"/>
    <w:rsid w:val="006A5F7F"/>
    <w:rsid w:val="00A8795C"/>
    <w:rsid w:val="00C64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Roberts, John</cp:lastModifiedBy>
  <cp:revision>3</cp:revision>
  <dcterms:created xsi:type="dcterms:W3CDTF">2012-06-21T19:25:00Z</dcterms:created>
  <dcterms:modified xsi:type="dcterms:W3CDTF">2012-06-21T19:25:00Z</dcterms:modified>
</cp:coreProperties>
</file>