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74" w:rsidRDefault="008A4A74" w:rsidP="008A4A74">
      <w:pPr>
        <w:widowControl w:val="0"/>
        <w:autoSpaceDE w:val="0"/>
        <w:autoSpaceDN w:val="0"/>
        <w:adjustRightInd w:val="0"/>
      </w:pPr>
      <w:bookmarkStart w:id="0" w:name="_GoBack"/>
      <w:bookmarkEnd w:id="0"/>
    </w:p>
    <w:p w:rsidR="008A4A74" w:rsidRDefault="008A4A74" w:rsidP="008A4A74">
      <w:pPr>
        <w:widowControl w:val="0"/>
        <w:autoSpaceDE w:val="0"/>
        <w:autoSpaceDN w:val="0"/>
        <w:adjustRightInd w:val="0"/>
      </w:pPr>
      <w:r>
        <w:rPr>
          <w:b/>
          <w:bCs/>
        </w:rPr>
        <w:t xml:space="preserve">Section 215.408  </w:t>
      </w:r>
      <w:proofErr w:type="spellStart"/>
      <w:r>
        <w:rPr>
          <w:b/>
          <w:bCs/>
        </w:rPr>
        <w:t>Heatset</w:t>
      </w:r>
      <w:proofErr w:type="spellEnd"/>
      <w:r>
        <w:rPr>
          <w:b/>
          <w:bCs/>
        </w:rPr>
        <w:t xml:space="preserve"> Web Offset Lithographic Printing</w:t>
      </w:r>
      <w:r>
        <w:t xml:space="preserve"> </w:t>
      </w:r>
    </w:p>
    <w:p w:rsidR="008A4A74" w:rsidRDefault="008A4A74" w:rsidP="008A4A74">
      <w:pPr>
        <w:widowControl w:val="0"/>
        <w:autoSpaceDE w:val="0"/>
        <w:autoSpaceDN w:val="0"/>
        <w:adjustRightInd w:val="0"/>
      </w:pPr>
    </w:p>
    <w:p w:rsidR="008A4A74" w:rsidRDefault="008A4A74" w:rsidP="008A4A74">
      <w:pPr>
        <w:widowControl w:val="0"/>
        <w:autoSpaceDE w:val="0"/>
        <w:autoSpaceDN w:val="0"/>
        <w:adjustRightInd w:val="0"/>
        <w:ind w:left="1440" w:hanging="720"/>
      </w:pPr>
      <w:r>
        <w:t>a)</w:t>
      </w:r>
      <w:r>
        <w:tab/>
        <w:t xml:space="preserve">No owner or operator of a </w:t>
      </w:r>
      <w:proofErr w:type="spellStart"/>
      <w:r>
        <w:t>heatset</w:t>
      </w:r>
      <w:proofErr w:type="spellEnd"/>
      <w:r>
        <w:t xml:space="preserve"> web offset lithographic printing facility, located in Cook, </w:t>
      </w:r>
      <w:proofErr w:type="spellStart"/>
      <w:r>
        <w:t>DuPage</w:t>
      </w:r>
      <w:proofErr w:type="spellEnd"/>
      <w:r>
        <w:t xml:space="preserve">, Kane, Lake, Macoupin, Madison, McHenry, Monroe, St. Clair or Will County, emitting over 100 tons/year of organic material, in the absence of pollution control equipment, may cause or allow the operation of a </w:t>
      </w:r>
      <w:proofErr w:type="spellStart"/>
      <w:r>
        <w:t>heatset</w:t>
      </w:r>
      <w:proofErr w:type="spellEnd"/>
      <w:r>
        <w:t xml:space="preserve"> web offset press unless:   </w:t>
      </w:r>
    </w:p>
    <w:p w:rsidR="00E05BE1" w:rsidRDefault="00E05BE1" w:rsidP="008A4A74">
      <w:pPr>
        <w:widowControl w:val="0"/>
        <w:autoSpaceDE w:val="0"/>
        <w:autoSpaceDN w:val="0"/>
        <w:adjustRightInd w:val="0"/>
        <w:ind w:left="2160" w:hanging="720"/>
      </w:pPr>
    </w:p>
    <w:p w:rsidR="008A4A74" w:rsidRDefault="008A4A74" w:rsidP="008A4A74">
      <w:pPr>
        <w:widowControl w:val="0"/>
        <w:autoSpaceDE w:val="0"/>
        <w:autoSpaceDN w:val="0"/>
        <w:adjustRightInd w:val="0"/>
        <w:ind w:left="2160" w:hanging="720"/>
      </w:pPr>
      <w:r>
        <w:t>1)</w:t>
      </w:r>
      <w:r>
        <w:tab/>
        <w:t xml:space="preserve">An incinerator system is installed and operated that oxidizes at least 90 percent of the organic materials (measured as total combustible carbon) in the dryer exhaust airstream to carbon dioxide and water; or </w:t>
      </w:r>
    </w:p>
    <w:p w:rsidR="00E05BE1" w:rsidRDefault="00E05BE1" w:rsidP="008A4A74">
      <w:pPr>
        <w:widowControl w:val="0"/>
        <w:autoSpaceDE w:val="0"/>
        <w:autoSpaceDN w:val="0"/>
        <w:adjustRightInd w:val="0"/>
        <w:ind w:left="2160" w:hanging="720"/>
      </w:pPr>
    </w:p>
    <w:p w:rsidR="008A4A74" w:rsidRDefault="008A4A74" w:rsidP="008A4A74">
      <w:pPr>
        <w:widowControl w:val="0"/>
        <w:autoSpaceDE w:val="0"/>
        <w:autoSpaceDN w:val="0"/>
        <w:adjustRightInd w:val="0"/>
        <w:ind w:left="2160" w:hanging="720"/>
      </w:pPr>
      <w:r>
        <w:t>2)</w:t>
      </w:r>
      <w:r>
        <w:tab/>
        <w:t xml:space="preserve">The fountain solution contains no more than eight (8) percent, by weight, of volatile organic material and a condensation recovery system is installed and operated that removes at least 75 percent of the non-isopropyl alcohol organic materials from the dryer exhaust airstream. </w:t>
      </w:r>
    </w:p>
    <w:p w:rsidR="00E05BE1" w:rsidRDefault="00E05BE1" w:rsidP="008A4A74">
      <w:pPr>
        <w:widowControl w:val="0"/>
        <w:autoSpaceDE w:val="0"/>
        <w:autoSpaceDN w:val="0"/>
        <w:adjustRightInd w:val="0"/>
        <w:ind w:left="1440" w:hanging="720"/>
      </w:pPr>
    </w:p>
    <w:p w:rsidR="008A4A74" w:rsidRDefault="008A4A74" w:rsidP="008A4A74">
      <w:pPr>
        <w:widowControl w:val="0"/>
        <w:autoSpaceDE w:val="0"/>
        <w:autoSpaceDN w:val="0"/>
        <w:adjustRightInd w:val="0"/>
        <w:ind w:left="1440" w:hanging="720"/>
      </w:pPr>
      <w:r>
        <w:t>b)</w:t>
      </w:r>
      <w:r>
        <w:tab/>
        <w:t xml:space="preserve">No owner or operator of a </w:t>
      </w:r>
      <w:proofErr w:type="spellStart"/>
      <w:r>
        <w:t>heatset</w:t>
      </w:r>
      <w:proofErr w:type="spellEnd"/>
      <w:r>
        <w:t xml:space="preserve"> web offset lithographic printing facility, located in a county other than Cook, </w:t>
      </w:r>
      <w:proofErr w:type="spellStart"/>
      <w:r>
        <w:t>DuPage</w:t>
      </w:r>
      <w:proofErr w:type="spellEnd"/>
      <w:r>
        <w:t xml:space="preserve">, Kane, Lake, Macoupin, Madison, McHenry, Monroe, St. Clair or Will County, emitting over 100 tons/year of organic material, in the absence of pollution control equipment, may cause or allow the operation of a </w:t>
      </w:r>
      <w:proofErr w:type="spellStart"/>
      <w:r>
        <w:t>heatset</w:t>
      </w:r>
      <w:proofErr w:type="spellEnd"/>
      <w:r>
        <w:t xml:space="preserve"> web offset press unless the fountain solution contains no more than eight (8) percent, by weight, of volatile organic material. </w:t>
      </w:r>
    </w:p>
    <w:p w:rsidR="008A4A74" w:rsidRDefault="008A4A74" w:rsidP="008A4A74">
      <w:pPr>
        <w:widowControl w:val="0"/>
        <w:autoSpaceDE w:val="0"/>
        <w:autoSpaceDN w:val="0"/>
        <w:adjustRightInd w:val="0"/>
        <w:ind w:left="1440" w:hanging="720"/>
      </w:pPr>
    </w:p>
    <w:p w:rsidR="008A4A74" w:rsidRDefault="008A4A74" w:rsidP="008A4A74">
      <w:pPr>
        <w:widowControl w:val="0"/>
        <w:autoSpaceDE w:val="0"/>
        <w:autoSpaceDN w:val="0"/>
        <w:adjustRightInd w:val="0"/>
        <w:ind w:left="1440" w:hanging="720"/>
      </w:pPr>
      <w:r>
        <w:t xml:space="preserve">(Source:  Added at 11 Ill. Reg. 16706, effective September 30, 1987) </w:t>
      </w:r>
    </w:p>
    <w:sectPr w:rsidR="008A4A74" w:rsidSect="008A4A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4A74"/>
    <w:rsid w:val="000E4BD4"/>
    <w:rsid w:val="005C3366"/>
    <w:rsid w:val="006173E3"/>
    <w:rsid w:val="008A4A74"/>
    <w:rsid w:val="0091460F"/>
    <w:rsid w:val="00E0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