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935" w:rsidRDefault="00EF7935" w:rsidP="00EF79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7935" w:rsidRDefault="00EF7935" w:rsidP="00EF7935">
      <w:pPr>
        <w:widowControl w:val="0"/>
        <w:autoSpaceDE w:val="0"/>
        <w:autoSpaceDN w:val="0"/>
        <w:adjustRightInd w:val="0"/>
        <w:jc w:val="center"/>
      </w:pPr>
      <w:r>
        <w:t>SUBPART E:  PARTICULATE MATTER EMISSIONS</w:t>
      </w:r>
    </w:p>
    <w:p w:rsidR="00EF7935" w:rsidRDefault="00EF7935" w:rsidP="00EF7935">
      <w:pPr>
        <w:widowControl w:val="0"/>
        <w:autoSpaceDE w:val="0"/>
        <w:autoSpaceDN w:val="0"/>
        <w:adjustRightInd w:val="0"/>
        <w:jc w:val="center"/>
      </w:pPr>
      <w:r>
        <w:t>FROM FUEL COMBUSTION EMISSION UNITS</w:t>
      </w:r>
    </w:p>
    <w:sectPr w:rsidR="00EF7935" w:rsidSect="00EF79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7935"/>
    <w:rsid w:val="003C18C7"/>
    <w:rsid w:val="005C3366"/>
    <w:rsid w:val="0093630A"/>
    <w:rsid w:val="00DF27BC"/>
    <w:rsid w:val="00E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PARTICULATE MATTER EMISSIONS</vt:lpstr>
    </vt:vector>
  </TitlesOfParts>
  <Company>State of Illinois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PARTICULATE MATTER EMISSIONS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