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BB1" w:rsidRDefault="00A05BB1" w:rsidP="00A05BB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05BB1" w:rsidRDefault="00A05BB1" w:rsidP="00A05BB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212.183  Certain Wood Waste Incinerators</w:t>
      </w:r>
      <w:r>
        <w:t xml:space="preserve"> </w:t>
      </w:r>
    </w:p>
    <w:p w:rsidR="00A05BB1" w:rsidRDefault="00A05BB1" w:rsidP="00A05BB1">
      <w:pPr>
        <w:widowControl w:val="0"/>
        <w:autoSpaceDE w:val="0"/>
        <w:autoSpaceDN w:val="0"/>
        <w:adjustRightInd w:val="0"/>
      </w:pPr>
    </w:p>
    <w:p w:rsidR="00A05BB1" w:rsidRDefault="00A05BB1" w:rsidP="00A05BB1">
      <w:pPr>
        <w:widowControl w:val="0"/>
        <w:autoSpaceDE w:val="0"/>
        <w:autoSpaceDN w:val="0"/>
        <w:adjustRightInd w:val="0"/>
      </w:pPr>
      <w:r>
        <w:t xml:space="preserve">Exception:  Section 212.181(a), (b) and (d) of this Subpart shall not apply to incinerators which burn wood wastes exclusively, if all the following conditions are met: </w:t>
      </w:r>
    </w:p>
    <w:p w:rsidR="007B6CA7" w:rsidRDefault="007B6CA7" w:rsidP="00A05BB1">
      <w:pPr>
        <w:widowControl w:val="0"/>
        <w:autoSpaceDE w:val="0"/>
        <w:autoSpaceDN w:val="0"/>
        <w:adjustRightInd w:val="0"/>
      </w:pPr>
    </w:p>
    <w:p w:rsidR="00A05BB1" w:rsidRDefault="00A05BB1" w:rsidP="00A05BB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The emission of particulate matter from such incinerator does not exceed 458 mg (0.2 gr/</w:t>
      </w:r>
      <w:proofErr w:type="spellStart"/>
      <w:r>
        <w:t>scf</w:t>
      </w:r>
      <w:proofErr w:type="spellEnd"/>
      <w:r>
        <w:t xml:space="preserve">) of effluent gases corrected to 12 percent carbon dioxide; </w:t>
      </w:r>
    </w:p>
    <w:p w:rsidR="007B6CA7" w:rsidRDefault="007B6CA7" w:rsidP="00A05BB1">
      <w:pPr>
        <w:widowControl w:val="0"/>
        <w:autoSpaceDE w:val="0"/>
        <w:autoSpaceDN w:val="0"/>
        <w:adjustRightInd w:val="0"/>
        <w:ind w:left="1440" w:hanging="720"/>
      </w:pPr>
    </w:p>
    <w:p w:rsidR="00A05BB1" w:rsidRDefault="00A05BB1" w:rsidP="00A05BB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location of such incinerator is not in a restricted area, and is more than 305 m (1000 ft) from residential or other populated areas; and </w:t>
      </w:r>
    </w:p>
    <w:p w:rsidR="007B6CA7" w:rsidRDefault="007B6CA7" w:rsidP="00A05BB1">
      <w:pPr>
        <w:widowControl w:val="0"/>
        <w:autoSpaceDE w:val="0"/>
        <w:autoSpaceDN w:val="0"/>
        <w:adjustRightInd w:val="0"/>
        <w:ind w:left="1440" w:hanging="720"/>
      </w:pPr>
    </w:p>
    <w:p w:rsidR="00A05BB1" w:rsidRDefault="00A05BB1" w:rsidP="00A05BB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When it can be affirmatively demonstrated that no economically reasonable alternative method of disposal is available. </w:t>
      </w:r>
    </w:p>
    <w:p w:rsidR="00A05BB1" w:rsidRDefault="00A05BB1" w:rsidP="00A05BB1">
      <w:pPr>
        <w:widowControl w:val="0"/>
        <w:autoSpaceDE w:val="0"/>
        <w:autoSpaceDN w:val="0"/>
        <w:adjustRightInd w:val="0"/>
        <w:ind w:left="1440" w:hanging="720"/>
      </w:pPr>
    </w:p>
    <w:p w:rsidR="00A05BB1" w:rsidRDefault="00A05BB1" w:rsidP="00A05BB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20 Ill. Reg. 7605, effective May 22, 1996) </w:t>
      </w:r>
    </w:p>
    <w:sectPr w:rsidR="00A05BB1" w:rsidSect="00A05B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5BB1"/>
    <w:rsid w:val="00006001"/>
    <w:rsid w:val="005C3366"/>
    <w:rsid w:val="005F03D0"/>
    <w:rsid w:val="007B6CA7"/>
    <w:rsid w:val="00A05BB1"/>
    <w:rsid w:val="00E3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212</vt:lpstr>
    </vt:vector>
  </TitlesOfParts>
  <Company>State of Illinois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212</dc:title>
  <dc:subject/>
  <dc:creator>Illinois General Assembly</dc:creator>
  <cp:keywords/>
  <dc:description/>
  <cp:lastModifiedBy>Roberts, John</cp:lastModifiedBy>
  <cp:revision>3</cp:revision>
  <dcterms:created xsi:type="dcterms:W3CDTF">2012-06-21T19:20:00Z</dcterms:created>
  <dcterms:modified xsi:type="dcterms:W3CDTF">2012-06-21T19:20:00Z</dcterms:modified>
</cp:coreProperties>
</file>