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56" w:rsidRDefault="00434B56" w:rsidP="00434B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4B56" w:rsidRDefault="00434B56" w:rsidP="00434B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212.112  Definitions</w:t>
      </w:r>
      <w:r>
        <w:t xml:space="preserve"> </w:t>
      </w:r>
    </w:p>
    <w:p w:rsidR="00434B56" w:rsidRDefault="00434B56" w:rsidP="00434B56">
      <w:pPr>
        <w:widowControl w:val="0"/>
        <w:autoSpaceDE w:val="0"/>
        <w:autoSpaceDN w:val="0"/>
        <w:adjustRightInd w:val="0"/>
      </w:pPr>
    </w:p>
    <w:p w:rsidR="00434B56" w:rsidRDefault="00434B56" w:rsidP="00434B56">
      <w:pPr>
        <w:widowControl w:val="0"/>
        <w:autoSpaceDE w:val="0"/>
        <w:autoSpaceDN w:val="0"/>
        <w:adjustRightInd w:val="0"/>
      </w:pPr>
      <w:r>
        <w:t xml:space="preserve">The definitions of 35 Ill. Adm. Code 201 and 211 apply to this Part. </w:t>
      </w:r>
    </w:p>
    <w:sectPr w:rsidR="00434B56" w:rsidSect="00434B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4B56"/>
    <w:rsid w:val="00434B56"/>
    <w:rsid w:val="005C3366"/>
    <w:rsid w:val="006A2E9C"/>
    <w:rsid w:val="006B7310"/>
    <w:rsid w:val="0096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