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018C" w14:textId="77777777" w:rsidR="00366369" w:rsidRDefault="00366369" w:rsidP="00366369">
      <w:pPr>
        <w:widowControl w:val="0"/>
        <w:autoSpaceDE w:val="0"/>
        <w:autoSpaceDN w:val="0"/>
        <w:adjustRightInd w:val="0"/>
      </w:pPr>
    </w:p>
    <w:p w14:paraId="4F2F056A" w14:textId="77777777" w:rsidR="00366369" w:rsidRDefault="00366369" w:rsidP="00366369">
      <w:pPr>
        <w:widowControl w:val="0"/>
        <w:autoSpaceDE w:val="0"/>
        <w:autoSpaceDN w:val="0"/>
        <w:adjustRightInd w:val="0"/>
      </w:pPr>
      <w:r>
        <w:rPr>
          <w:b/>
          <w:bCs/>
        </w:rPr>
        <w:t>Section 211.7150  Volatile Organic Material (VOM) or Volatile Organic Compound (VOC)</w:t>
      </w:r>
      <w:r>
        <w:t xml:space="preserve"> </w:t>
      </w:r>
    </w:p>
    <w:p w14:paraId="59EF9E21" w14:textId="77777777" w:rsidR="00366369" w:rsidRDefault="00366369" w:rsidP="00366369">
      <w:pPr>
        <w:widowControl w:val="0"/>
        <w:autoSpaceDE w:val="0"/>
        <w:autoSpaceDN w:val="0"/>
        <w:adjustRightInd w:val="0"/>
      </w:pPr>
    </w:p>
    <w:p w14:paraId="58924409" w14:textId="1648A3AA" w:rsidR="00366369" w:rsidRDefault="00366369" w:rsidP="00366369">
      <w:pPr>
        <w:widowControl w:val="0"/>
        <w:autoSpaceDE w:val="0"/>
        <w:autoSpaceDN w:val="0"/>
        <w:adjustRightInd w:val="0"/>
      </w:pPr>
      <w:r>
        <w:t xml:space="preserve">"Volatile organic material" (VOM) or "volatile organic compound" (VOC) means any compound of carbon, excluding carbon monoxide, carbon dioxide, carbonic acid, metallic carbides or carbonates, and ammonium carbonate, that participates in atmospheric photochemical reactions. </w:t>
      </w:r>
    </w:p>
    <w:p w14:paraId="7E48E442" w14:textId="77777777" w:rsidR="00366369" w:rsidRDefault="00366369" w:rsidP="00366369">
      <w:pPr>
        <w:widowControl w:val="0"/>
        <w:autoSpaceDE w:val="0"/>
        <w:autoSpaceDN w:val="0"/>
        <w:adjustRightInd w:val="0"/>
      </w:pPr>
    </w:p>
    <w:p w14:paraId="4D69B3C2" w14:textId="77777777" w:rsidR="00366369" w:rsidRDefault="00366369" w:rsidP="00366369">
      <w:pPr>
        <w:suppressAutoHyphens/>
        <w:ind w:left="1440" w:hanging="720"/>
      </w:pPr>
      <w:r>
        <w:t>a)</w:t>
      </w:r>
      <w:r>
        <w:tab/>
        <w:t xml:space="preserve">This definition of VOM includes any organic compound that participates in atmospheric photochemical reactions, other than the compounds listed in this subsection (a).  USEPA has determined that the compounds listed in this subsection (a) have negligible photochemical reactivity.  </w:t>
      </w:r>
    </w:p>
    <w:p w14:paraId="6B21F603" w14:textId="77777777" w:rsidR="00366369" w:rsidRDefault="00366369" w:rsidP="00366369"/>
    <w:p w14:paraId="10E7B772" w14:textId="77777777" w:rsidR="00366369" w:rsidRDefault="00C80FCB" w:rsidP="00366369">
      <w:pPr>
        <w:ind w:left="2880" w:hanging="720"/>
      </w:pPr>
      <w:r>
        <w:t>2-Amino-2-methylpropan-1-ol (CAS No. 124-68-5)</w:t>
      </w:r>
    </w:p>
    <w:p w14:paraId="247548B0" w14:textId="7BBB637B" w:rsidR="00366369" w:rsidRDefault="00366369" w:rsidP="00366369">
      <w:pPr>
        <w:ind w:left="2880" w:hanging="720"/>
      </w:pPr>
      <w:r>
        <w:t>Bis(difluoromethoxy)difluoromethane (</w:t>
      </w:r>
      <w:r w:rsidR="00642CF4">
        <w:t>HFE-236ca12</w:t>
      </w:r>
      <w:r w:rsidR="00C80FCB">
        <w:t>, CAS No. 78522-47-1</w:t>
      </w:r>
      <w:r>
        <w:t>)</w:t>
      </w:r>
    </w:p>
    <w:p w14:paraId="42724B39" w14:textId="77777777" w:rsidR="00366369" w:rsidRDefault="00366369" w:rsidP="00366369">
      <w:pPr>
        <w:ind w:left="2880" w:hanging="720"/>
      </w:pPr>
      <w:r>
        <w:t>1,2-Bis(difluoromethoxy)-1,1,2,2-tetrafluoroethane</w:t>
      </w:r>
    </w:p>
    <w:p w14:paraId="35BCA7E5" w14:textId="77777777" w:rsidR="00366369" w:rsidRDefault="00366369" w:rsidP="00366369">
      <w:pPr>
        <w:ind w:left="2880"/>
      </w:pPr>
      <w:r>
        <w:t>(HFE-338pcc13</w:t>
      </w:r>
      <w:r w:rsidR="00C80FCB">
        <w:t>, CAS No. 188690-78-0</w:t>
      </w:r>
      <w:r>
        <w:t>)</w:t>
      </w:r>
    </w:p>
    <w:p w14:paraId="2181BC08" w14:textId="77777777" w:rsidR="00366369" w:rsidRDefault="00366369" w:rsidP="005343B3">
      <w:pPr>
        <w:ind w:left="2880" w:hanging="720"/>
      </w:pPr>
      <w:r>
        <w:t>tertiary-Butyl acetate</w:t>
      </w:r>
      <w:r w:rsidR="00C80FCB">
        <w:t xml:space="preserve"> (1,1-dimethylethyl acetic acid ester, CAS No. 540-88-5)</w:t>
      </w:r>
    </w:p>
    <w:p w14:paraId="09174F75" w14:textId="77777777" w:rsidR="00366369" w:rsidRDefault="00366369" w:rsidP="00366369">
      <w:pPr>
        <w:ind w:left="2880" w:hanging="720"/>
      </w:pPr>
      <w:r>
        <w:t>1-Chloro-1,1-difluoroethane (HCFC-142b</w:t>
      </w:r>
      <w:r w:rsidR="00C80FCB">
        <w:t>, CAS No. 75-68-3</w:t>
      </w:r>
      <w:r>
        <w:t>)</w:t>
      </w:r>
    </w:p>
    <w:p w14:paraId="5E4FF918" w14:textId="77777777" w:rsidR="00366369" w:rsidRDefault="00366369" w:rsidP="00366369">
      <w:pPr>
        <w:ind w:left="2880" w:hanging="720"/>
      </w:pPr>
      <w:r>
        <w:t>Chlorodifluoromethane (CFC-22</w:t>
      </w:r>
      <w:r w:rsidR="00C80FCB">
        <w:t>, CAS No. 75-45-6</w:t>
      </w:r>
      <w:r>
        <w:t>)</w:t>
      </w:r>
    </w:p>
    <w:p w14:paraId="3D13F366" w14:textId="77777777" w:rsidR="00366369" w:rsidRDefault="00366369" w:rsidP="00366369">
      <w:pPr>
        <w:ind w:left="2880" w:hanging="720"/>
      </w:pPr>
      <w:r>
        <w:t>1-Chloro-1-fluoroethane (HCFC-151a</w:t>
      </w:r>
      <w:r w:rsidR="00C80FCB">
        <w:t>, CAS No. 1615-75-4</w:t>
      </w:r>
      <w:r>
        <w:t>)</w:t>
      </w:r>
    </w:p>
    <w:p w14:paraId="416D5630" w14:textId="77777777" w:rsidR="00366369" w:rsidRDefault="00366369" w:rsidP="00366369">
      <w:pPr>
        <w:ind w:left="2880" w:hanging="720"/>
      </w:pPr>
      <w:r>
        <w:t>Chlorofluoromethane (HCFC-31</w:t>
      </w:r>
      <w:r w:rsidR="00C80FCB">
        <w:t>, CAS No. 593-70-4</w:t>
      </w:r>
      <w:r>
        <w:t>)</w:t>
      </w:r>
    </w:p>
    <w:p w14:paraId="1A9049E1" w14:textId="77777777" w:rsidR="00366369" w:rsidRDefault="00366369" w:rsidP="00366369">
      <w:pPr>
        <w:ind w:left="2880" w:hanging="720"/>
      </w:pPr>
      <w:r>
        <w:t>Chloropentafluoroethane (CFC-115</w:t>
      </w:r>
      <w:r w:rsidR="00C80FCB">
        <w:t>, CAS No. 76-15-3</w:t>
      </w:r>
      <w:r>
        <w:t>)</w:t>
      </w:r>
    </w:p>
    <w:p w14:paraId="2C6EF96F" w14:textId="77777777" w:rsidR="00366369" w:rsidRDefault="00366369" w:rsidP="00366369">
      <w:pPr>
        <w:ind w:left="2880" w:hanging="720"/>
        <w:rPr>
          <w:szCs w:val="20"/>
        </w:rPr>
      </w:pPr>
      <w:r>
        <w:rPr>
          <w:szCs w:val="20"/>
        </w:rPr>
        <w:t>2-Chloro-1,1,1,2-tetrafluoroethane (HCFC-124</w:t>
      </w:r>
      <w:r w:rsidR="00C80FCB">
        <w:rPr>
          <w:szCs w:val="20"/>
        </w:rPr>
        <w:t>, CAS No. 2837-89-0</w:t>
      </w:r>
      <w:r>
        <w:rPr>
          <w:szCs w:val="20"/>
        </w:rPr>
        <w:t>)</w:t>
      </w:r>
    </w:p>
    <w:p w14:paraId="3863CFBF" w14:textId="77777777" w:rsidR="00FD56D2" w:rsidRDefault="002714FE" w:rsidP="00FD56D2">
      <w:pPr>
        <w:ind w:left="2880" w:hanging="720"/>
      </w:pPr>
      <w:r>
        <w:t>1-Chloro-4-(trifluoromethyl)</w:t>
      </w:r>
      <w:r w:rsidR="00FD56D2">
        <w:t>benzene (parachlorobenzotrifluoride (PCBTF), CAS No. 98-56-6)</w:t>
      </w:r>
    </w:p>
    <w:p w14:paraId="6825A39B" w14:textId="77777777" w:rsidR="00366369" w:rsidRDefault="00C80FCB" w:rsidP="00FD56D2">
      <w:pPr>
        <w:ind w:left="2880" w:hanging="720"/>
        <w:rPr>
          <w:szCs w:val="20"/>
        </w:rPr>
      </w:pPr>
      <w:r>
        <w:rPr>
          <w:szCs w:val="20"/>
        </w:rPr>
        <w:t>(1E)-1-Chloro-3,3,3-trifluoroprop-1-ene (</w:t>
      </w:r>
      <w:r w:rsidR="00366369">
        <w:rPr>
          <w:szCs w:val="20"/>
        </w:rPr>
        <w:t>trans-1-chloro-3,3,3-trifluoroprop-1-ene</w:t>
      </w:r>
      <w:r>
        <w:rPr>
          <w:szCs w:val="20"/>
        </w:rPr>
        <w:t xml:space="preserve">, CAS No. </w:t>
      </w:r>
      <w:r w:rsidR="004E1E95">
        <w:rPr>
          <w:szCs w:val="20"/>
        </w:rPr>
        <w:t>102687-65-0</w:t>
      </w:r>
      <w:r>
        <w:rPr>
          <w:szCs w:val="20"/>
        </w:rPr>
        <w:t>)</w:t>
      </w:r>
    </w:p>
    <w:p w14:paraId="07026D9E" w14:textId="77777777" w:rsidR="00366369" w:rsidRDefault="00C80FCB" w:rsidP="00366369">
      <w:pPr>
        <w:ind w:left="2880" w:hanging="720"/>
      </w:pPr>
      <w:r>
        <w:t>1,1,1,2,2,3,4,5,5,5-Decafluoro-3-methoxy-4-trifluoromethylpentane</w:t>
      </w:r>
      <w:r w:rsidR="00366369">
        <w:t xml:space="preserve"> (HFE-7300,</w:t>
      </w:r>
      <w:r>
        <w:t xml:space="preserve"> CAS No. 132182-92-4</w:t>
      </w:r>
      <w:r w:rsidR="00366369">
        <w:t>)</w:t>
      </w:r>
    </w:p>
    <w:p w14:paraId="033406FE" w14:textId="77777777" w:rsidR="00366369" w:rsidRDefault="00366369" w:rsidP="00366369">
      <w:pPr>
        <w:ind w:left="2880" w:hanging="720"/>
      </w:pPr>
      <w:r>
        <w:t xml:space="preserve">1,1,1,2,3,4,4,5,5,5-Decafluoropentane </w:t>
      </w:r>
      <w:r w:rsidR="00F12AEC">
        <w:t>(HFC-43</w:t>
      </w:r>
      <w:r>
        <w:t>10mee</w:t>
      </w:r>
      <w:r w:rsidR="00C80FCB">
        <w:t>, CAS No. 138495-42-8</w:t>
      </w:r>
      <w:r>
        <w:t>)</w:t>
      </w:r>
    </w:p>
    <w:p w14:paraId="7DFCE169" w14:textId="77777777" w:rsidR="00366369" w:rsidRDefault="00366369" w:rsidP="00366369">
      <w:pPr>
        <w:ind w:left="2880" w:hanging="720"/>
      </w:pPr>
      <w:r>
        <w:t>Dichlorodifluoromethane (CFC-12</w:t>
      </w:r>
      <w:r w:rsidR="003E3542">
        <w:t>, CAS No. 75-71-8</w:t>
      </w:r>
      <w:r>
        <w:t>)</w:t>
      </w:r>
    </w:p>
    <w:p w14:paraId="6960809D" w14:textId="77777777" w:rsidR="00366369" w:rsidRDefault="00366369" w:rsidP="00366369">
      <w:pPr>
        <w:ind w:left="2880" w:hanging="720"/>
      </w:pPr>
      <w:r>
        <w:t>1,1-Dichloro-1-fluoroethane (HCFC-141b</w:t>
      </w:r>
      <w:r w:rsidR="003E3542">
        <w:t>, CAS No. 1717-00-6</w:t>
      </w:r>
      <w:r>
        <w:t>)</w:t>
      </w:r>
    </w:p>
    <w:p w14:paraId="3633078A" w14:textId="77777777" w:rsidR="003E3542" w:rsidRDefault="003E3542" w:rsidP="00366369">
      <w:pPr>
        <w:ind w:left="2880" w:hanging="720"/>
      </w:pPr>
      <w:r>
        <w:t>Dichloromethane (methylene chloride, CAS No. 75-09-2)</w:t>
      </w:r>
    </w:p>
    <w:p w14:paraId="5EB50050" w14:textId="77777777" w:rsidR="00737868" w:rsidRDefault="00737868" w:rsidP="00737868">
      <w:pPr>
        <w:ind w:left="2880" w:hanging="720"/>
      </w:pPr>
      <w:r>
        <w:t>1,3-Dichloro-1,1,2,2,3-pentafluoropropane (HCFC-225cb, CAS No. 507-55-1)</w:t>
      </w:r>
    </w:p>
    <w:p w14:paraId="60D9EC54" w14:textId="77777777" w:rsidR="00366369" w:rsidRDefault="00366369" w:rsidP="00366369">
      <w:pPr>
        <w:ind w:left="2880" w:hanging="720"/>
      </w:pPr>
      <w:r>
        <w:t>3,3-Dichloro-1,1,1,2,2-pentafluoropropane (HCFC-225ca</w:t>
      </w:r>
      <w:r w:rsidR="003E3542">
        <w:t>, CAS No. 422-56-0</w:t>
      </w:r>
      <w:r>
        <w:t>)</w:t>
      </w:r>
    </w:p>
    <w:p w14:paraId="234C489B" w14:textId="77777777" w:rsidR="00366369" w:rsidRDefault="00366369" w:rsidP="00366369">
      <w:pPr>
        <w:ind w:left="2880" w:hanging="720"/>
      </w:pPr>
      <w:r>
        <w:t>1,2-Dichloro-1,1,2,2-tetrafluoroethane (CFC-114</w:t>
      </w:r>
      <w:r w:rsidR="003E3542">
        <w:t>, CAS No. 76-14-2</w:t>
      </w:r>
      <w:r>
        <w:t>)</w:t>
      </w:r>
    </w:p>
    <w:p w14:paraId="408A1FFA" w14:textId="77777777" w:rsidR="003E3542" w:rsidRDefault="003E3542" w:rsidP="00366369">
      <w:pPr>
        <w:ind w:left="2880" w:hanging="720"/>
      </w:pPr>
      <w:r>
        <w:t>1,1-Dichloro-2,2,2-trifluoroethane (HCFC-123, CAS No. 306-83-2)</w:t>
      </w:r>
    </w:p>
    <w:p w14:paraId="0DF9801B" w14:textId="77777777" w:rsidR="00366369" w:rsidRDefault="00366369" w:rsidP="00366369">
      <w:pPr>
        <w:ind w:left="2880" w:hanging="720"/>
      </w:pPr>
      <w:r>
        <w:t>1,2-Dichloro-1,1,2-trifluoroethane (HCFC-123a</w:t>
      </w:r>
      <w:r w:rsidR="003E3542">
        <w:t>, CAS No. 354-23-4</w:t>
      </w:r>
      <w:r>
        <w:t>)</w:t>
      </w:r>
    </w:p>
    <w:p w14:paraId="37B44DD2" w14:textId="77777777" w:rsidR="00366369" w:rsidRDefault="00366369" w:rsidP="00366369">
      <w:pPr>
        <w:ind w:left="2880" w:hanging="720"/>
      </w:pPr>
      <w:r>
        <w:t>1,1-Difluoroethane (HFC-152a</w:t>
      </w:r>
      <w:r w:rsidR="003E3542">
        <w:t>, CAS No. 75-37-6</w:t>
      </w:r>
      <w:r>
        <w:t>)</w:t>
      </w:r>
    </w:p>
    <w:p w14:paraId="1B1A4C1B" w14:textId="77777777" w:rsidR="00366369" w:rsidRDefault="00366369" w:rsidP="00366369">
      <w:pPr>
        <w:ind w:left="2880" w:hanging="720"/>
      </w:pPr>
      <w:r>
        <w:t>Difluoromethane (HFC-32</w:t>
      </w:r>
      <w:r w:rsidR="003E3542">
        <w:t>, CAS No. 75-10-5</w:t>
      </w:r>
      <w:r>
        <w:t>)</w:t>
      </w:r>
    </w:p>
    <w:p w14:paraId="5AE660FA" w14:textId="77777777" w:rsidR="00366369" w:rsidRDefault="00366369" w:rsidP="00366369">
      <w:pPr>
        <w:ind w:left="2880" w:hanging="720"/>
        <w:rPr>
          <w:szCs w:val="20"/>
        </w:rPr>
      </w:pPr>
      <w:r>
        <w:rPr>
          <w:szCs w:val="20"/>
        </w:rPr>
        <w:t>(Difloromethoxy)difluoromethane (HFE-134</w:t>
      </w:r>
      <w:r w:rsidR="003E3542">
        <w:rPr>
          <w:szCs w:val="20"/>
        </w:rPr>
        <w:t>, CAS No. 1691-17-4</w:t>
      </w:r>
      <w:r>
        <w:rPr>
          <w:szCs w:val="20"/>
        </w:rPr>
        <w:t>)</w:t>
      </w:r>
    </w:p>
    <w:p w14:paraId="5323475D" w14:textId="77777777" w:rsidR="00366369" w:rsidRDefault="00366369" w:rsidP="00366369">
      <w:pPr>
        <w:ind w:left="2880" w:hanging="720"/>
        <w:rPr>
          <w:szCs w:val="20"/>
        </w:rPr>
      </w:pPr>
      <w:r>
        <w:rPr>
          <w:szCs w:val="20"/>
        </w:rPr>
        <w:lastRenderedPageBreak/>
        <w:t>1-(Difloromethoxy)-2-[(difluoromethoxy)(difluoro)methoxy]-1,1,2,2-tetrafluoroethane (HFE-43-10pccc</w:t>
      </w:r>
      <w:r w:rsidR="00BD32D9">
        <w:rPr>
          <w:szCs w:val="20"/>
        </w:rPr>
        <w:t>124, CAS No. 188690-77-9</w:t>
      </w:r>
      <w:r>
        <w:rPr>
          <w:szCs w:val="20"/>
        </w:rPr>
        <w:t>)</w:t>
      </w:r>
    </w:p>
    <w:p w14:paraId="0B758DE2" w14:textId="77777777" w:rsidR="00366369" w:rsidRDefault="00366369" w:rsidP="00366369">
      <w:pPr>
        <w:ind w:left="2880" w:hanging="720"/>
      </w:pPr>
      <w:r>
        <w:t>2-(Difluoromethoxymethyl)-1,1,1,2,3,3,3-heptafluoropropane (</w:t>
      </w:r>
      <w:r w:rsidR="00BD32D9">
        <w:t>CAS No. 163702-08-</w:t>
      </w:r>
      <w:r w:rsidR="00CE2FC7">
        <w:t>7</w:t>
      </w:r>
      <w:r>
        <w:t>)</w:t>
      </w:r>
    </w:p>
    <w:p w14:paraId="37D0DB70" w14:textId="77777777" w:rsidR="00366369" w:rsidRDefault="00366369" w:rsidP="00366369">
      <w:pPr>
        <w:ind w:left="2880" w:hanging="720"/>
      </w:pPr>
      <w:r>
        <w:t>Dimethyl carbonate</w:t>
      </w:r>
      <w:r w:rsidR="00BD32D9">
        <w:t xml:space="preserve"> (CAS No. 616-38-6)</w:t>
      </w:r>
    </w:p>
    <w:p w14:paraId="627F2456" w14:textId="77777777" w:rsidR="00366369" w:rsidRDefault="00366369" w:rsidP="00366369">
      <w:pPr>
        <w:ind w:left="2880" w:hanging="720"/>
      </w:pPr>
      <w:r>
        <w:t>Ethane</w:t>
      </w:r>
      <w:r w:rsidR="00BD32D9">
        <w:t xml:space="preserve"> (CAS No. 74-84-0)</w:t>
      </w:r>
    </w:p>
    <w:p w14:paraId="42A1F07A" w14:textId="77777777" w:rsidR="00366369" w:rsidRDefault="00366369" w:rsidP="00366369">
      <w:pPr>
        <w:ind w:left="2880" w:hanging="720"/>
      </w:pPr>
      <w:r>
        <w:t>2-(Ethoxydifluoromethyl)-1,1,1,2,3,3,3-heptafluoropropane</w:t>
      </w:r>
      <w:r w:rsidRPr="00BD32D9">
        <w:t xml:space="preserve"> </w:t>
      </w:r>
      <w:r>
        <w:t>(</w:t>
      </w:r>
      <w:r w:rsidR="00BD32D9">
        <w:t>CAS No. 163702-06-5</w:t>
      </w:r>
      <w:r>
        <w:t>)</w:t>
      </w:r>
    </w:p>
    <w:p w14:paraId="59934E1D" w14:textId="77777777" w:rsidR="00366369" w:rsidRDefault="00366369" w:rsidP="00366369">
      <w:pPr>
        <w:ind w:left="2880" w:hanging="720"/>
        <w:rPr>
          <w:szCs w:val="20"/>
        </w:rPr>
      </w:pPr>
      <w:r>
        <w:rPr>
          <w:szCs w:val="20"/>
        </w:rPr>
        <w:t>3-Ethoxy-1,1,1,2,3,4,4,5,5,6,6,6-dodecafluoro-2-(trifluoromethyl)hexane (HFE-7500</w:t>
      </w:r>
      <w:r w:rsidR="00BD32D9">
        <w:rPr>
          <w:szCs w:val="20"/>
        </w:rPr>
        <w:t>, CAS No.</w:t>
      </w:r>
      <w:r w:rsidR="00CE2FC7">
        <w:rPr>
          <w:szCs w:val="20"/>
        </w:rPr>
        <w:t xml:space="preserve"> </w:t>
      </w:r>
      <w:r w:rsidR="00BD32D9">
        <w:rPr>
          <w:szCs w:val="20"/>
        </w:rPr>
        <w:t>297730-93-9</w:t>
      </w:r>
      <w:r>
        <w:rPr>
          <w:szCs w:val="20"/>
        </w:rPr>
        <w:t>)</w:t>
      </w:r>
    </w:p>
    <w:p w14:paraId="0328878E" w14:textId="77777777" w:rsidR="00366369" w:rsidRDefault="00366369" w:rsidP="00366369">
      <w:pPr>
        <w:ind w:left="2880" w:hanging="720"/>
      </w:pPr>
      <w:r>
        <w:t>1-Ethoxy-1,1,2,2,3,3,4,4,4-nonafluorobutane (HFE-7200</w:t>
      </w:r>
      <w:r w:rsidR="00C5529A">
        <w:t>, CAS No. 163702-05-4</w:t>
      </w:r>
      <w:r>
        <w:t>)</w:t>
      </w:r>
    </w:p>
    <w:p w14:paraId="44E4FDF8" w14:textId="77777777" w:rsidR="002F034F" w:rsidRPr="00D76704" w:rsidRDefault="002F034F" w:rsidP="002F034F">
      <w:pPr>
        <w:ind w:left="2520" w:hanging="360"/>
        <w:rPr>
          <w:szCs w:val="20"/>
        </w:rPr>
      </w:pPr>
      <w:r w:rsidRPr="00D76704">
        <w:rPr>
          <w:szCs w:val="20"/>
        </w:rPr>
        <w:t>Fluoroethane (ethyl fluoride, HFC-161, CAS No. 353-36-6)</w:t>
      </w:r>
    </w:p>
    <w:p w14:paraId="1FEFF375" w14:textId="77777777" w:rsidR="00366369" w:rsidRDefault="00366369" w:rsidP="00366369">
      <w:pPr>
        <w:ind w:left="2880" w:hanging="720"/>
      </w:pPr>
      <w:r>
        <w:t>1,1,1,2,2,3,3-Heptafluoro-3-methoxypropane (HFE-7000</w:t>
      </w:r>
      <w:r w:rsidR="00C5529A">
        <w:t>, CAS No. 375-03-1</w:t>
      </w:r>
      <w:r>
        <w:t>)</w:t>
      </w:r>
    </w:p>
    <w:p w14:paraId="535B8A3F" w14:textId="77777777" w:rsidR="00366369" w:rsidRDefault="00366369" w:rsidP="00366369">
      <w:pPr>
        <w:ind w:left="2880" w:hanging="720"/>
      </w:pPr>
      <w:r>
        <w:t>1,1,1,2,3,3,3-Heptafluoropropane (HFC-227ea</w:t>
      </w:r>
      <w:r w:rsidR="00C5529A">
        <w:t>, CAS No. 431-89-0</w:t>
      </w:r>
      <w:r>
        <w:t>)</w:t>
      </w:r>
    </w:p>
    <w:p w14:paraId="79D37C4F" w14:textId="77777777" w:rsidR="004F0712" w:rsidRPr="00F37FD6" w:rsidRDefault="004F0712" w:rsidP="004F0712">
      <w:pPr>
        <w:ind w:left="2880" w:hanging="720"/>
        <w:rPr>
          <w:szCs w:val="20"/>
        </w:rPr>
      </w:pPr>
      <w:bookmarkStart w:id="0" w:name="_Hlk40219580"/>
      <w:r w:rsidRPr="00F37FD6">
        <w:rPr>
          <w:szCs w:val="20"/>
        </w:rPr>
        <w:t>(Z)-1,1,1,4,4,4-</w:t>
      </w:r>
      <w:r>
        <w:rPr>
          <w:szCs w:val="20"/>
        </w:rPr>
        <w:t>H</w:t>
      </w:r>
      <w:r w:rsidRPr="00F37FD6">
        <w:rPr>
          <w:szCs w:val="20"/>
        </w:rPr>
        <w:t>exafluorobut-2-ene (HFO-1336mzz-Z, CAS No. 692-49-9)</w:t>
      </w:r>
      <w:bookmarkEnd w:id="0"/>
    </w:p>
    <w:p w14:paraId="4154D258" w14:textId="77777777" w:rsidR="00366369" w:rsidRDefault="00366369" w:rsidP="00366369">
      <w:pPr>
        <w:ind w:left="2880" w:hanging="720"/>
      </w:pPr>
      <w:r>
        <w:t>1,1,1,2,3,3-Hexafluoropropane (HFC-236ea</w:t>
      </w:r>
      <w:r w:rsidR="00C5529A">
        <w:t>, CAS No. 431-63-0</w:t>
      </w:r>
      <w:r>
        <w:t>)</w:t>
      </w:r>
    </w:p>
    <w:p w14:paraId="6E164651" w14:textId="77777777" w:rsidR="00366369" w:rsidRDefault="00366369" w:rsidP="00366369">
      <w:pPr>
        <w:ind w:left="2880" w:hanging="720"/>
      </w:pPr>
      <w:r>
        <w:t>1,1,1,3,3,3-Hexafluoropropane (HFC-236fa</w:t>
      </w:r>
      <w:r w:rsidR="00C5529A">
        <w:t>, CAS No. 690-39-1</w:t>
      </w:r>
      <w:r>
        <w:t>)</w:t>
      </w:r>
    </w:p>
    <w:p w14:paraId="67949526" w14:textId="77777777" w:rsidR="00366369" w:rsidRDefault="00366369" w:rsidP="00366369">
      <w:pPr>
        <w:ind w:left="2880" w:hanging="720"/>
      </w:pPr>
      <w:r>
        <w:t>Methane</w:t>
      </w:r>
      <w:r w:rsidR="00233365">
        <w:t xml:space="preserve"> (CAS No. 74-82-8)</w:t>
      </w:r>
    </w:p>
    <w:p w14:paraId="4A2AB93B" w14:textId="77777777" w:rsidR="00366369" w:rsidRDefault="00366369" w:rsidP="00366369">
      <w:pPr>
        <w:ind w:left="2880" w:hanging="720"/>
      </w:pPr>
      <w:r>
        <w:t>Methyl acetate</w:t>
      </w:r>
      <w:r w:rsidR="00233365">
        <w:t xml:space="preserve"> (methyl ethanoate, CAS No. 79-20-9)</w:t>
      </w:r>
    </w:p>
    <w:p w14:paraId="6410F1E2" w14:textId="77777777" w:rsidR="00233365" w:rsidRDefault="00233365" w:rsidP="00366369">
      <w:pPr>
        <w:ind w:left="2880" w:hanging="720"/>
      </w:pPr>
      <w:r>
        <w:t>4-Methyl-1,3-dioxolan-2-one (propylene carbonate, CAS No. 108-32-7)</w:t>
      </w:r>
    </w:p>
    <w:p w14:paraId="791C690E" w14:textId="77777777" w:rsidR="00366369" w:rsidRDefault="00366369" w:rsidP="00366369">
      <w:pPr>
        <w:ind w:left="2880" w:hanging="720"/>
      </w:pPr>
      <w:r>
        <w:t>Methyl formate (</w:t>
      </w:r>
      <w:r w:rsidR="00233365">
        <w:t>methyl methanoate, CAS No. 107-31-3</w:t>
      </w:r>
      <w:r>
        <w:t>)</w:t>
      </w:r>
    </w:p>
    <w:p w14:paraId="51F724E3" w14:textId="77777777" w:rsidR="00366369" w:rsidRDefault="00366369" w:rsidP="00366369">
      <w:pPr>
        <w:ind w:left="2880" w:hanging="720"/>
      </w:pPr>
      <w:r>
        <w:t>1,1,1,2,2,3,3,4,4-Nonafluoro-4-methoxybutane (HFE-7100</w:t>
      </w:r>
      <w:r w:rsidR="00233365">
        <w:t>, CAS No. 163702-07-6</w:t>
      </w:r>
      <w:r>
        <w:t>)</w:t>
      </w:r>
    </w:p>
    <w:p w14:paraId="114EFA66" w14:textId="77777777" w:rsidR="00366369" w:rsidRDefault="00366369" w:rsidP="00366369">
      <w:pPr>
        <w:ind w:left="2880" w:hanging="720"/>
      </w:pPr>
      <w:r>
        <w:t>1,1,1,3,3-Pentafluorobutane (HFC-365mfc</w:t>
      </w:r>
      <w:r w:rsidR="00233365">
        <w:t>, CAS No. 406-58-6</w:t>
      </w:r>
      <w:r>
        <w:t>)</w:t>
      </w:r>
    </w:p>
    <w:p w14:paraId="1DE8DE0B" w14:textId="77777777" w:rsidR="00366369" w:rsidRDefault="00366369" w:rsidP="00366369">
      <w:pPr>
        <w:ind w:left="2880" w:hanging="720"/>
      </w:pPr>
      <w:r>
        <w:t>Pentafluoroethane (HFC-125</w:t>
      </w:r>
      <w:r w:rsidR="00233365">
        <w:t>, CAS No. 354-33-6</w:t>
      </w:r>
      <w:r>
        <w:t>)</w:t>
      </w:r>
    </w:p>
    <w:p w14:paraId="099B0E50" w14:textId="77777777" w:rsidR="004F0712" w:rsidRDefault="004F0712" w:rsidP="004F0712">
      <w:pPr>
        <w:ind w:left="2880" w:hanging="720"/>
      </w:pPr>
      <w:r>
        <w:t>1,1,1,2,3-Pentafluoropropane (HFC-245eb, CAS No. 431-31-2)</w:t>
      </w:r>
    </w:p>
    <w:p w14:paraId="1C80BD06" w14:textId="77777777" w:rsidR="004F0712" w:rsidRDefault="004F0712" w:rsidP="004F0712">
      <w:pPr>
        <w:ind w:left="2880" w:hanging="720"/>
      </w:pPr>
      <w:r>
        <w:t>1,1,1,3,3-Pentafluoropropane (HFC-245fa, CAS No. 460-73-1)</w:t>
      </w:r>
    </w:p>
    <w:p w14:paraId="11E05E3B" w14:textId="77777777" w:rsidR="00366369" w:rsidRDefault="00366369" w:rsidP="00366369">
      <w:pPr>
        <w:ind w:left="2880" w:hanging="720"/>
      </w:pPr>
      <w:r>
        <w:t>1,1,2,2,3-Pentafluoropropane (HFC-245ca</w:t>
      </w:r>
      <w:r w:rsidR="00233365">
        <w:t>, CAS No. 679-86-7</w:t>
      </w:r>
      <w:r>
        <w:t>)</w:t>
      </w:r>
    </w:p>
    <w:p w14:paraId="678BC91C" w14:textId="77777777" w:rsidR="00366369" w:rsidRDefault="00366369" w:rsidP="00366369">
      <w:pPr>
        <w:ind w:left="2880" w:hanging="720"/>
      </w:pPr>
      <w:r>
        <w:t>1,1,2,3,3-Pentafluoropropane (HFC-245ea</w:t>
      </w:r>
      <w:r w:rsidR="00233365">
        <w:t>, CAS No. 24270-66-4</w:t>
      </w:r>
      <w:r>
        <w:t>)</w:t>
      </w:r>
    </w:p>
    <w:p w14:paraId="78AF228A" w14:textId="77777777" w:rsidR="00366369" w:rsidRDefault="00366369" w:rsidP="00366369">
      <w:pPr>
        <w:ind w:left="2880" w:hanging="720"/>
      </w:pPr>
      <w:r>
        <w:t>Perfluorocarbon compounds that fall into the following classes:</w:t>
      </w:r>
    </w:p>
    <w:p w14:paraId="71CD137F" w14:textId="77777777" w:rsidR="00366369" w:rsidRDefault="00366369" w:rsidP="00366369">
      <w:pPr>
        <w:suppressAutoHyphens/>
        <w:ind w:left="3600" w:hanging="720"/>
      </w:pPr>
      <w:r>
        <w:t>Cyclic, branched, or linear, completely fluorinated alkanes</w:t>
      </w:r>
    </w:p>
    <w:p w14:paraId="6371E9A5" w14:textId="77777777" w:rsidR="00366369" w:rsidRDefault="00366369" w:rsidP="00366369">
      <w:pPr>
        <w:suppressAutoHyphens/>
        <w:ind w:left="3600" w:hanging="720"/>
      </w:pPr>
      <w:r>
        <w:t>Cyclic, branched, or linear, completely fluorinated ethers with no unsaturations</w:t>
      </w:r>
    </w:p>
    <w:p w14:paraId="241D382F" w14:textId="77777777" w:rsidR="00366369" w:rsidRDefault="00366369" w:rsidP="00366369">
      <w:pPr>
        <w:suppressAutoHyphens/>
        <w:ind w:left="3600" w:hanging="720"/>
      </w:pPr>
      <w:r>
        <w:t xml:space="preserve">Cyclic, branched, or linear, completely fluorinated tertiary amines with no unsaturations </w:t>
      </w:r>
    </w:p>
    <w:p w14:paraId="1001235E" w14:textId="77777777" w:rsidR="00366369" w:rsidRDefault="00366369" w:rsidP="00366369">
      <w:pPr>
        <w:suppressAutoHyphens/>
        <w:ind w:left="3600" w:hanging="720"/>
      </w:pPr>
      <w:r>
        <w:t>Sulfur-containing perfluorocarbons with no unsaturations and with sulfur bonds only to carbon and fluorine</w:t>
      </w:r>
    </w:p>
    <w:p w14:paraId="16B67AC8" w14:textId="77777777" w:rsidR="00233365" w:rsidRDefault="00233365" w:rsidP="00233365">
      <w:pPr>
        <w:suppressAutoHyphens/>
        <w:ind w:left="2880" w:hanging="720"/>
      </w:pPr>
      <w:r>
        <w:t>Propan-2-one (acetone or dimethylketone, CAS No. 67-64-1)</w:t>
      </w:r>
    </w:p>
    <w:p w14:paraId="719115E2" w14:textId="77777777" w:rsidR="00366369" w:rsidRDefault="00366369" w:rsidP="00233365">
      <w:pPr>
        <w:suppressAutoHyphens/>
        <w:ind w:left="3600" w:hanging="1434"/>
      </w:pPr>
      <w:r>
        <w:t>Siloxanes:  cyclic, branched, or linear completely-methylated</w:t>
      </w:r>
    </w:p>
    <w:p w14:paraId="66016706" w14:textId="77777777" w:rsidR="00233365" w:rsidRDefault="00233365" w:rsidP="00233365">
      <w:pPr>
        <w:suppressAutoHyphens/>
        <w:ind w:left="3600" w:hanging="1434"/>
      </w:pPr>
      <w:r>
        <w:t>Tetrachloroethene (perchloroethylene, CAS No. 127-18-4)</w:t>
      </w:r>
    </w:p>
    <w:p w14:paraId="5EDA4EFC" w14:textId="77777777" w:rsidR="00A45F8C" w:rsidRDefault="00A45F8C" w:rsidP="00A45F8C">
      <w:pPr>
        <w:ind w:left="2880" w:hanging="720"/>
      </w:pPr>
      <w:r>
        <w:t>1,1,1,2-Tetrafluoroethane (HFC-134a, CAS No. 811-97-2)</w:t>
      </w:r>
    </w:p>
    <w:p w14:paraId="7814F269" w14:textId="77777777" w:rsidR="00366369" w:rsidRDefault="00366369" w:rsidP="00366369">
      <w:pPr>
        <w:ind w:left="2880" w:hanging="720"/>
      </w:pPr>
      <w:r>
        <w:t>1,1,2,2-Tetrafluoroethane (HFC-134</w:t>
      </w:r>
      <w:r w:rsidR="00233365">
        <w:t>, CAS No. 359-35-3</w:t>
      </w:r>
      <w:r>
        <w:t>)</w:t>
      </w:r>
    </w:p>
    <w:p w14:paraId="56A49051" w14:textId="77777777" w:rsidR="00366369" w:rsidRDefault="00233365" w:rsidP="00366369">
      <w:pPr>
        <w:ind w:left="2880" w:hanging="720"/>
      </w:pPr>
      <w:r>
        <w:lastRenderedPageBreak/>
        <w:t>(1E)-1,3,3,3-Tetrafluoropropene (trans-1,3,3,3-tetrafluoropropene,</w:t>
      </w:r>
      <w:r w:rsidR="00B96D96">
        <w:t xml:space="preserve"> </w:t>
      </w:r>
      <w:r w:rsidR="00366369">
        <w:t>HFO-1234ze</w:t>
      </w:r>
      <w:r w:rsidR="00B96D96">
        <w:t>, CAS No. 29118-24-9</w:t>
      </w:r>
      <w:r w:rsidR="00366369">
        <w:t>)</w:t>
      </w:r>
    </w:p>
    <w:p w14:paraId="02415C1B" w14:textId="77777777" w:rsidR="00366369" w:rsidRDefault="00366369" w:rsidP="00366369">
      <w:pPr>
        <w:ind w:left="1440" w:firstLine="720"/>
        <w:rPr>
          <w:szCs w:val="20"/>
        </w:rPr>
      </w:pPr>
      <w:r>
        <w:rPr>
          <w:szCs w:val="20"/>
        </w:rPr>
        <w:t>2,3,3,3-Tetrafluoroprop</w:t>
      </w:r>
      <w:r w:rsidR="00B96D96">
        <w:rPr>
          <w:szCs w:val="20"/>
        </w:rPr>
        <w:t>-1-</w:t>
      </w:r>
      <w:r>
        <w:rPr>
          <w:szCs w:val="20"/>
        </w:rPr>
        <w:t>ene (HFO-1234yf</w:t>
      </w:r>
      <w:r w:rsidR="00B96D96">
        <w:rPr>
          <w:szCs w:val="20"/>
        </w:rPr>
        <w:t>, CAS No. 754-12-1</w:t>
      </w:r>
      <w:r>
        <w:rPr>
          <w:szCs w:val="20"/>
        </w:rPr>
        <w:t>)</w:t>
      </w:r>
    </w:p>
    <w:p w14:paraId="207721C5" w14:textId="52B7D130" w:rsidR="002A4023" w:rsidRDefault="002A4023" w:rsidP="002A4023">
      <w:pPr>
        <w:ind w:left="2880" w:hanging="720"/>
        <w:rPr>
          <w:szCs w:val="20"/>
        </w:rPr>
      </w:pPr>
      <w:r w:rsidRPr="004E1E95">
        <w:rPr>
          <w:szCs w:val="20"/>
        </w:rPr>
        <w:t>1,1,2,2-tetrafluoro-1-(2,2,2-trifluoroethoxy)ethane (HFE-347pcf2, CAS No. 406-78-0)</w:t>
      </w:r>
    </w:p>
    <w:p w14:paraId="70E0F74D" w14:textId="78F291F1" w:rsidR="00E05227" w:rsidRPr="004E1E95" w:rsidRDefault="00E05227" w:rsidP="002A4023">
      <w:pPr>
        <w:ind w:left="2880" w:hanging="720"/>
        <w:rPr>
          <w:szCs w:val="20"/>
        </w:rPr>
      </w:pPr>
      <w:r w:rsidRPr="00FE2F99">
        <w:rPr>
          <w:iCs/>
          <w:w w:val="105"/>
        </w:rPr>
        <w:t>Trans</w:t>
      </w:r>
      <w:r w:rsidRPr="00FE2F99">
        <w:rPr>
          <w:w w:val="105"/>
        </w:rPr>
        <w:t>-1,1,1,4,4,4-hexafluorobut-2-ene (also known as HFO</w:t>
      </w:r>
      <w:r>
        <w:rPr>
          <w:w w:val="105"/>
        </w:rPr>
        <w:t>-</w:t>
      </w:r>
      <w:r w:rsidRPr="00FE2F99">
        <w:rPr>
          <w:w w:val="105"/>
        </w:rPr>
        <w:t>1336mzz(E); CAS number 66711</w:t>
      </w:r>
      <w:r>
        <w:rPr>
          <w:w w:val="105"/>
        </w:rPr>
        <w:t>-</w:t>
      </w:r>
      <w:r w:rsidRPr="00FE2F99">
        <w:rPr>
          <w:w w:val="105"/>
        </w:rPr>
        <w:t>86</w:t>
      </w:r>
      <w:r>
        <w:rPr>
          <w:w w:val="105"/>
        </w:rPr>
        <w:t>-</w:t>
      </w:r>
      <w:r w:rsidRPr="00FE2F99">
        <w:rPr>
          <w:w w:val="105"/>
        </w:rPr>
        <w:t>2)</w:t>
      </w:r>
      <w:r w:rsidR="00A26F7D">
        <w:rPr>
          <w:w w:val="105"/>
        </w:rPr>
        <w:t>)</w:t>
      </w:r>
    </w:p>
    <w:p w14:paraId="1557519F" w14:textId="77777777" w:rsidR="00366369" w:rsidRDefault="00366369" w:rsidP="00366369">
      <w:pPr>
        <w:ind w:left="2880" w:hanging="720"/>
      </w:pPr>
      <w:r>
        <w:t>1,1,1-Trichloroethane (methyl chloroform</w:t>
      </w:r>
      <w:r w:rsidR="00B96D96">
        <w:t>, CAS No. 71-55-6</w:t>
      </w:r>
      <w:r>
        <w:t>)</w:t>
      </w:r>
    </w:p>
    <w:p w14:paraId="51E2FD14" w14:textId="77777777" w:rsidR="00366369" w:rsidRDefault="00366369" w:rsidP="00366369">
      <w:pPr>
        <w:ind w:left="2880" w:hanging="720"/>
      </w:pPr>
      <w:r>
        <w:t>Trichlorofluoromethane (CFC-11</w:t>
      </w:r>
      <w:r w:rsidR="00B96D96">
        <w:t>, CAS No. 75-69-4</w:t>
      </w:r>
      <w:r>
        <w:t>)</w:t>
      </w:r>
    </w:p>
    <w:p w14:paraId="0C13CA93" w14:textId="77777777" w:rsidR="00366369" w:rsidRDefault="00366369" w:rsidP="00366369">
      <w:pPr>
        <w:ind w:left="2880" w:hanging="720"/>
      </w:pPr>
      <w:r>
        <w:t>1,1,2-Trichloro-1,2,2-trifluoroethane (CFC-113</w:t>
      </w:r>
      <w:r w:rsidR="00B96D96">
        <w:t>, CAS No. 76-13-1</w:t>
      </w:r>
      <w:r>
        <w:t>)</w:t>
      </w:r>
    </w:p>
    <w:p w14:paraId="6E4F28DD" w14:textId="77777777" w:rsidR="00366369" w:rsidRDefault="00366369" w:rsidP="00366369">
      <w:pPr>
        <w:ind w:left="2880" w:hanging="720"/>
      </w:pPr>
      <w:r>
        <w:t>1,1,1-Trifluoroethane (HFC-143a</w:t>
      </w:r>
      <w:r w:rsidR="00B96D96">
        <w:t>, CAS No. 420-46-2</w:t>
      </w:r>
      <w:r>
        <w:t xml:space="preserve">) </w:t>
      </w:r>
    </w:p>
    <w:p w14:paraId="6DDFA0B7" w14:textId="77777777" w:rsidR="00366369" w:rsidRDefault="00366369" w:rsidP="00366369">
      <w:pPr>
        <w:ind w:left="2880" w:hanging="720"/>
      </w:pPr>
      <w:r>
        <w:t>Trifluoromethane (HFC-23</w:t>
      </w:r>
      <w:r w:rsidR="00B96D96">
        <w:t>, CAS No. 75-46-7</w:t>
      </w:r>
      <w:r>
        <w:t>)</w:t>
      </w:r>
    </w:p>
    <w:p w14:paraId="37258531" w14:textId="77777777" w:rsidR="00366369" w:rsidRDefault="00366369" w:rsidP="00366369"/>
    <w:p w14:paraId="35737441" w14:textId="77777777" w:rsidR="00366369" w:rsidRDefault="00366369" w:rsidP="00366369">
      <w:pPr>
        <w:widowControl w:val="0"/>
        <w:autoSpaceDE w:val="0"/>
        <w:autoSpaceDN w:val="0"/>
        <w:adjustRightInd w:val="0"/>
        <w:ind w:left="1440" w:hanging="720"/>
      </w:pPr>
      <w:r>
        <w:t>b)</w:t>
      </w:r>
      <w:r>
        <w:tab/>
        <w:t xml:space="preserve">For purposes of determining VOM emissions and compliance with emissions limits, VOM will be measured by the test methods in the approved implementation plan or 40 CFR 60, appendix A, incorporated by reference at 35 Ill. Adm. Code 215.105, 218.112, and 219.112, as applicable, or by source-specific test methods that have been established </w:t>
      </w:r>
      <w:r w:rsidR="00C82F3A">
        <w:t>under</w:t>
      </w:r>
      <w:r>
        <w:t xml:space="preserve"> a permit issued under a program approved or promulgated under Title V of the Clean Air Act; under </w:t>
      </w:r>
      <w:r w:rsidR="00C82F3A">
        <w:t>35 Ill. Adm. Code 203</w:t>
      </w:r>
      <w:r>
        <w:t xml:space="preserve">; or </w:t>
      </w:r>
      <w:r w:rsidR="00C82F3A">
        <w:t>under Section 9.1(d) of the Act</w:t>
      </w:r>
      <w:r>
        <w:t xml:space="preserve">.  </w:t>
      </w:r>
      <w:r w:rsidR="00B962AC">
        <w:t>If</w:t>
      </w:r>
      <w:r>
        <w:t xml:space="preserve"> such a method also measures compounds with negligible photochemic</w:t>
      </w:r>
      <w:r w:rsidR="003F2378">
        <w:t xml:space="preserve">al reactivity, these negligibly </w:t>
      </w:r>
      <w:r>
        <w:t xml:space="preserve">reactive compounds may be excluded as VOM if the amount of </w:t>
      </w:r>
      <w:r w:rsidR="005D16CE">
        <w:t>those</w:t>
      </w:r>
      <w:r>
        <w:t xml:space="preserve"> compounds is accurately quantified and the exclusion is approved by the Agency. </w:t>
      </w:r>
    </w:p>
    <w:p w14:paraId="293FB815" w14:textId="77777777" w:rsidR="00366369" w:rsidRDefault="00366369" w:rsidP="00366369"/>
    <w:p w14:paraId="0C85C8A3" w14:textId="5EE464C3" w:rsidR="00366369" w:rsidRDefault="00366369" w:rsidP="00366369">
      <w:pPr>
        <w:widowControl w:val="0"/>
        <w:autoSpaceDE w:val="0"/>
        <w:autoSpaceDN w:val="0"/>
        <w:adjustRightInd w:val="0"/>
        <w:ind w:left="1440" w:hanging="720"/>
      </w:pPr>
      <w:r>
        <w:t>c)</w:t>
      </w:r>
      <w:r>
        <w:tab/>
        <w:t xml:space="preserve">As a precondition to excluding these negligibly-reactive compounds as VOM, or at any time </w:t>
      </w:r>
      <w:r w:rsidR="00E05227">
        <w:t>after exclusion</w:t>
      </w:r>
      <w:r>
        <w:t>, the Agency may require an owner or operator to provide monitoring or testing methods and results demonstrating, to the satisfaction of the Agency, the amount of n</w:t>
      </w:r>
      <w:r w:rsidR="003F2378">
        <w:t xml:space="preserve">egligibly </w:t>
      </w:r>
      <w:r>
        <w:t xml:space="preserve">reactive compounds in the source's emissions. </w:t>
      </w:r>
    </w:p>
    <w:p w14:paraId="036EC1E0" w14:textId="77777777" w:rsidR="00366369" w:rsidRDefault="00366369" w:rsidP="00366369"/>
    <w:p w14:paraId="4B106BBE" w14:textId="77777777" w:rsidR="00366369" w:rsidRDefault="00366369" w:rsidP="00366369">
      <w:pPr>
        <w:widowControl w:val="0"/>
        <w:autoSpaceDE w:val="0"/>
        <w:autoSpaceDN w:val="0"/>
        <w:adjustRightInd w:val="0"/>
        <w:ind w:left="1440" w:hanging="720"/>
      </w:pPr>
      <w:r>
        <w:t>d)</w:t>
      </w:r>
      <w:r>
        <w:tab/>
        <w:t>The USEPA will not be bound by any State determination as to appropriate methods for t</w:t>
      </w:r>
      <w:r w:rsidR="003F2378">
        <w:t xml:space="preserve">esting or monitoring negligibly </w:t>
      </w:r>
      <w:r>
        <w:t xml:space="preserve">reactive compounds if </w:t>
      </w:r>
      <w:r w:rsidR="005D16CE">
        <w:t>the</w:t>
      </w:r>
      <w:r>
        <w:t xml:space="preserve"> determination is not reflected in any of the test methods in subsection (b). </w:t>
      </w:r>
    </w:p>
    <w:p w14:paraId="500228CC" w14:textId="77777777" w:rsidR="00366369" w:rsidRDefault="00366369" w:rsidP="00366369"/>
    <w:p w14:paraId="7DE3EC9A" w14:textId="79352218" w:rsidR="00366369" w:rsidRDefault="00E05227" w:rsidP="00366369">
      <w:pPr>
        <w:pStyle w:val="JCARSourceNote"/>
        <w:ind w:left="720"/>
      </w:pPr>
      <w:r w:rsidRPr="00524821">
        <w:t>(Source:  Amended at 4</w:t>
      </w:r>
      <w:r>
        <w:t>8</w:t>
      </w:r>
      <w:r w:rsidRPr="00524821">
        <w:t xml:space="preserve"> Ill. Reg. </w:t>
      </w:r>
      <w:r w:rsidR="00D40F38">
        <w:t>1144</w:t>
      </w:r>
      <w:r w:rsidRPr="00524821">
        <w:t xml:space="preserve">, effective </w:t>
      </w:r>
      <w:r w:rsidR="00D40F38">
        <w:t>January 4, 2024</w:t>
      </w:r>
      <w:r w:rsidRPr="00524821">
        <w:t>)</w:t>
      </w:r>
    </w:p>
    <w:sectPr w:rsidR="00366369" w:rsidSect="00E918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18F9"/>
    <w:rsid w:val="000725DE"/>
    <w:rsid w:val="0009526C"/>
    <w:rsid w:val="001048E4"/>
    <w:rsid w:val="0012670D"/>
    <w:rsid w:val="00182676"/>
    <w:rsid w:val="00182BFE"/>
    <w:rsid w:val="00185DCC"/>
    <w:rsid w:val="001F35F5"/>
    <w:rsid w:val="00233365"/>
    <w:rsid w:val="002478A2"/>
    <w:rsid w:val="002714FE"/>
    <w:rsid w:val="002A4023"/>
    <w:rsid w:val="002C2A2C"/>
    <w:rsid w:val="002C6B65"/>
    <w:rsid w:val="002D02E5"/>
    <w:rsid w:val="002E3ACF"/>
    <w:rsid w:val="002F034F"/>
    <w:rsid w:val="00304E18"/>
    <w:rsid w:val="003574D3"/>
    <w:rsid w:val="00362E13"/>
    <w:rsid w:val="00363CDB"/>
    <w:rsid w:val="00366369"/>
    <w:rsid w:val="00375163"/>
    <w:rsid w:val="003C1AAB"/>
    <w:rsid w:val="003E3542"/>
    <w:rsid w:val="003F2378"/>
    <w:rsid w:val="00440F3C"/>
    <w:rsid w:val="00467101"/>
    <w:rsid w:val="00484C50"/>
    <w:rsid w:val="004E1E95"/>
    <w:rsid w:val="004F0712"/>
    <w:rsid w:val="0052414D"/>
    <w:rsid w:val="005343B3"/>
    <w:rsid w:val="00556FD3"/>
    <w:rsid w:val="00570263"/>
    <w:rsid w:val="005A6EE3"/>
    <w:rsid w:val="005C3366"/>
    <w:rsid w:val="005D16CE"/>
    <w:rsid w:val="005E084A"/>
    <w:rsid w:val="0061092D"/>
    <w:rsid w:val="00622F58"/>
    <w:rsid w:val="00642CF4"/>
    <w:rsid w:val="00672243"/>
    <w:rsid w:val="006F0278"/>
    <w:rsid w:val="00727674"/>
    <w:rsid w:val="00737868"/>
    <w:rsid w:val="007B7EB3"/>
    <w:rsid w:val="007F352C"/>
    <w:rsid w:val="00807B59"/>
    <w:rsid w:val="008B12FF"/>
    <w:rsid w:val="00A1250D"/>
    <w:rsid w:val="00A21724"/>
    <w:rsid w:val="00A26F7D"/>
    <w:rsid w:val="00A45F8C"/>
    <w:rsid w:val="00A53B91"/>
    <w:rsid w:val="00A61BB9"/>
    <w:rsid w:val="00AA5A1F"/>
    <w:rsid w:val="00AE4CA3"/>
    <w:rsid w:val="00AF0D60"/>
    <w:rsid w:val="00B31DE5"/>
    <w:rsid w:val="00B727CC"/>
    <w:rsid w:val="00B962AC"/>
    <w:rsid w:val="00B966B4"/>
    <w:rsid w:val="00B96D96"/>
    <w:rsid w:val="00BD32D9"/>
    <w:rsid w:val="00BD71DA"/>
    <w:rsid w:val="00C5529A"/>
    <w:rsid w:val="00C739D6"/>
    <w:rsid w:val="00C80FCB"/>
    <w:rsid w:val="00C82F3A"/>
    <w:rsid w:val="00CE2FC7"/>
    <w:rsid w:val="00D22239"/>
    <w:rsid w:val="00D40F38"/>
    <w:rsid w:val="00DB7C93"/>
    <w:rsid w:val="00DC71E9"/>
    <w:rsid w:val="00DE4E64"/>
    <w:rsid w:val="00E011BD"/>
    <w:rsid w:val="00E05227"/>
    <w:rsid w:val="00E370D0"/>
    <w:rsid w:val="00E833E9"/>
    <w:rsid w:val="00E918F9"/>
    <w:rsid w:val="00ED158A"/>
    <w:rsid w:val="00ED51E0"/>
    <w:rsid w:val="00F12AEC"/>
    <w:rsid w:val="00F133EE"/>
    <w:rsid w:val="00FA6294"/>
    <w:rsid w:val="00FB20C9"/>
    <w:rsid w:val="00FD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41F463"/>
  <w15:docId w15:val="{E8C2D1DB-98A2-47FF-8A12-44B91E12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3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3</cp:revision>
  <dcterms:created xsi:type="dcterms:W3CDTF">2024-01-18T14:55:00Z</dcterms:created>
  <dcterms:modified xsi:type="dcterms:W3CDTF">2024-01-19T14:25:00Z</dcterms:modified>
</cp:coreProperties>
</file>