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D03" w:rsidRDefault="00AC6D03" w:rsidP="00AC6D03">
      <w:pPr>
        <w:autoSpaceDE w:val="0"/>
        <w:autoSpaceDN w:val="0"/>
        <w:adjustRightInd w:val="0"/>
        <w:rPr>
          <w:rFonts w:eastAsia="TimesNewRoman"/>
        </w:rPr>
      </w:pPr>
    </w:p>
    <w:p w:rsidR="00AC6D03" w:rsidRPr="00AC6D03" w:rsidRDefault="00AC6D03" w:rsidP="00AC6D03">
      <w:pPr>
        <w:autoSpaceDE w:val="0"/>
        <w:autoSpaceDN w:val="0"/>
        <w:adjustRightInd w:val="0"/>
        <w:rPr>
          <w:rFonts w:eastAsia="TimesNewRoman"/>
          <w:b/>
        </w:rPr>
      </w:pPr>
      <w:bookmarkStart w:id="0" w:name="_GoBack"/>
      <w:bookmarkEnd w:id="0"/>
      <w:r w:rsidRPr="00AC6D03">
        <w:rPr>
          <w:b/>
        </w:rPr>
        <w:t xml:space="preserve">Section </w:t>
      </w:r>
      <w:smartTag w:uri="urn:schemas-microsoft-com:office:smarttags" w:element="phone">
        <w:smartTagPr>
          <w:attr w:uri="urn:schemas-microsoft-com:office:office" w:name="ls" w:val="trans"/>
          <w:attr w:name="phonenumber" w:val="$6211$$$"/>
        </w:smartTagPr>
        <w:r w:rsidRPr="00AC6D03">
          <w:rPr>
            <w:b/>
          </w:rPr>
          <w:t>211.642</w:t>
        </w:r>
        <w:r w:rsidR="000C4000">
          <w:rPr>
            <w:b/>
          </w:rPr>
          <w:t>7</w:t>
        </w:r>
      </w:smartTag>
      <w:r w:rsidRPr="00AC6D03">
        <w:rPr>
          <w:b/>
        </w:rPr>
        <w:t xml:space="preserve">  </w:t>
      </w:r>
      <w:r w:rsidRPr="00AC6D03">
        <w:rPr>
          <w:b/>
          <w:bCs/>
        </w:rPr>
        <w:t>Structural Glazing</w:t>
      </w:r>
    </w:p>
    <w:p w:rsidR="00AC6D03" w:rsidRPr="00AC6D03" w:rsidRDefault="00AC6D03" w:rsidP="00AC6D03">
      <w:pPr>
        <w:autoSpaceDE w:val="0"/>
        <w:autoSpaceDN w:val="0"/>
        <w:adjustRightInd w:val="0"/>
        <w:rPr>
          <w:rFonts w:eastAsia="TimesNewRoman"/>
        </w:rPr>
      </w:pPr>
    </w:p>
    <w:p w:rsidR="00AC6D03" w:rsidRPr="00AC6D03" w:rsidRDefault="00AC6D03" w:rsidP="00AC6D03">
      <w:pPr>
        <w:autoSpaceDE w:val="0"/>
        <w:autoSpaceDN w:val="0"/>
        <w:adjustRightInd w:val="0"/>
        <w:ind w:left="1440"/>
        <w:rPr>
          <w:rFonts w:eastAsia="TimesNewRoman"/>
        </w:rPr>
      </w:pPr>
      <w:r>
        <w:rPr>
          <w:bCs/>
        </w:rPr>
        <w:t>"</w:t>
      </w:r>
      <w:r w:rsidRPr="00AC6D03">
        <w:rPr>
          <w:bCs/>
        </w:rPr>
        <w:t>Structural glazing</w:t>
      </w:r>
      <w:r>
        <w:rPr>
          <w:bCs/>
        </w:rPr>
        <w:t>"</w:t>
      </w:r>
      <w:r w:rsidRPr="00AC6D03">
        <w:rPr>
          <w:bCs/>
        </w:rPr>
        <w:t xml:space="preserve"> </w:t>
      </w:r>
      <w:r w:rsidRPr="00AC6D03">
        <w:rPr>
          <w:rFonts w:eastAsia="TimesNewRoman"/>
        </w:rPr>
        <w:t>means, for purposes of 35 Ill. Adm. Code 218 and 219, a process that includes the application of adhesive to bond glass, ceramic, metal, stone, or composite panels to exterior building frames.</w:t>
      </w:r>
    </w:p>
    <w:p w:rsidR="001C71C2" w:rsidRDefault="001C71C2" w:rsidP="00573770"/>
    <w:p w:rsidR="00AC6D03" w:rsidRPr="00D55B37" w:rsidRDefault="00AC6D03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35091B">
        <w:t>14116</w:t>
      </w:r>
      <w:r w:rsidRPr="00D55B37">
        <w:t xml:space="preserve">, effective </w:t>
      </w:r>
      <w:r w:rsidR="0035091B">
        <w:t>September 14, 2010</w:t>
      </w:r>
      <w:r w:rsidRPr="00D55B37">
        <w:t>)</w:t>
      </w:r>
    </w:p>
    <w:sectPr w:rsidR="00AC6D03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88C" w:rsidRDefault="0035188C">
      <w:r>
        <w:separator/>
      </w:r>
    </w:p>
  </w:endnote>
  <w:endnote w:type="continuationSeparator" w:id="0">
    <w:p w:rsidR="0035188C" w:rsidRDefault="0035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88C" w:rsidRDefault="0035188C">
      <w:r>
        <w:separator/>
      </w:r>
    </w:p>
  </w:footnote>
  <w:footnote w:type="continuationSeparator" w:id="0">
    <w:p w:rsidR="0035188C" w:rsidRDefault="00351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3E0D"/>
    <w:rsid w:val="000012F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4000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091B"/>
    <w:rsid w:val="0035188C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647C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4B2B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3E0D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D03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149C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4AB0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2C69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."/>
  <w:listSeparator w:val=","/>
  <w15:docId w15:val="{89885CC5-6B3F-4867-BD01-3D1219BC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D03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4</cp:revision>
  <dcterms:created xsi:type="dcterms:W3CDTF">2012-06-21T19:18:00Z</dcterms:created>
  <dcterms:modified xsi:type="dcterms:W3CDTF">2015-09-10T14:09:00Z</dcterms:modified>
</cp:coreProperties>
</file>