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C31" w:rsidRDefault="00910C31" w:rsidP="00910C31">
      <w:pPr>
        <w:widowControl w:val="0"/>
        <w:autoSpaceDE w:val="0"/>
        <w:autoSpaceDN w:val="0"/>
        <w:adjustRightInd w:val="0"/>
      </w:pPr>
      <w:bookmarkStart w:id="0" w:name="_GoBack"/>
      <w:bookmarkEnd w:id="0"/>
    </w:p>
    <w:p w:rsidR="00910C31" w:rsidRDefault="00910C31" w:rsidP="00910C31">
      <w:pPr>
        <w:widowControl w:val="0"/>
        <w:autoSpaceDE w:val="0"/>
        <w:autoSpaceDN w:val="0"/>
        <w:adjustRightInd w:val="0"/>
      </w:pPr>
      <w:r>
        <w:rPr>
          <w:b/>
          <w:bCs/>
        </w:rPr>
        <w:t>Section 211.5390  Reclamation System</w:t>
      </w:r>
      <w:r>
        <w:t xml:space="preserve"> </w:t>
      </w:r>
    </w:p>
    <w:p w:rsidR="00910C31" w:rsidRDefault="00910C31" w:rsidP="00910C31">
      <w:pPr>
        <w:widowControl w:val="0"/>
        <w:autoSpaceDE w:val="0"/>
        <w:autoSpaceDN w:val="0"/>
        <w:adjustRightInd w:val="0"/>
      </w:pPr>
    </w:p>
    <w:p w:rsidR="00910C31" w:rsidRDefault="00910C31" w:rsidP="00910C31">
      <w:pPr>
        <w:widowControl w:val="0"/>
        <w:autoSpaceDE w:val="0"/>
        <w:autoSpaceDN w:val="0"/>
        <w:adjustRightInd w:val="0"/>
      </w:pPr>
      <w:r>
        <w:t xml:space="preserve">"Reclamation system" means equipment which reclaims spent solvents, surplus propellants, waste materials and other materials generated by an emission unit to produce solvent, propellant or other materials which may be reused in the emission unit. </w:t>
      </w:r>
    </w:p>
    <w:p w:rsidR="00910C31" w:rsidRDefault="00910C31" w:rsidP="00910C31">
      <w:pPr>
        <w:widowControl w:val="0"/>
        <w:autoSpaceDE w:val="0"/>
        <w:autoSpaceDN w:val="0"/>
        <w:adjustRightInd w:val="0"/>
      </w:pPr>
    </w:p>
    <w:p w:rsidR="00910C31" w:rsidRDefault="00910C31" w:rsidP="00910C31">
      <w:pPr>
        <w:widowControl w:val="0"/>
        <w:autoSpaceDE w:val="0"/>
        <w:autoSpaceDN w:val="0"/>
        <w:adjustRightInd w:val="0"/>
        <w:ind w:left="1440" w:hanging="720"/>
      </w:pPr>
      <w:r>
        <w:t xml:space="preserve">(Source:  Added at 18 Ill. Reg. 1253, effective January 18, 1994) </w:t>
      </w:r>
    </w:p>
    <w:sectPr w:rsidR="00910C31" w:rsidSect="00910C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0C31"/>
    <w:rsid w:val="005B7C5F"/>
    <w:rsid w:val="005C3366"/>
    <w:rsid w:val="0090672E"/>
    <w:rsid w:val="00910C31"/>
    <w:rsid w:val="00C9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