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7D4" w:rsidRDefault="00F047D4" w:rsidP="00F047D4">
      <w:pPr>
        <w:widowControl w:val="0"/>
        <w:autoSpaceDE w:val="0"/>
        <w:autoSpaceDN w:val="0"/>
        <w:adjustRightInd w:val="0"/>
      </w:pPr>
      <w:bookmarkStart w:id="0" w:name="_GoBack"/>
      <w:bookmarkEnd w:id="0"/>
    </w:p>
    <w:p w:rsidR="00F047D4" w:rsidRDefault="00F047D4" w:rsidP="00F047D4">
      <w:pPr>
        <w:widowControl w:val="0"/>
        <w:autoSpaceDE w:val="0"/>
        <w:autoSpaceDN w:val="0"/>
        <w:adjustRightInd w:val="0"/>
      </w:pPr>
      <w:r>
        <w:rPr>
          <w:b/>
          <w:bCs/>
        </w:rPr>
        <w:t>Section 211.5245</w:t>
      </w:r>
      <w:r>
        <w:rPr>
          <w:b/>
          <w:bCs/>
        </w:rPr>
        <w:tab/>
        <w:t>Process Vent</w:t>
      </w:r>
      <w:r>
        <w:t xml:space="preserve"> </w:t>
      </w:r>
    </w:p>
    <w:p w:rsidR="00F047D4" w:rsidRDefault="00F047D4" w:rsidP="00F047D4">
      <w:pPr>
        <w:widowControl w:val="0"/>
        <w:autoSpaceDE w:val="0"/>
        <w:autoSpaceDN w:val="0"/>
        <w:adjustRightInd w:val="0"/>
      </w:pPr>
    </w:p>
    <w:p w:rsidR="00F047D4" w:rsidRDefault="00F047D4" w:rsidP="00F047D4">
      <w:pPr>
        <w:widowControl w:val="0"/>
        <w:autoSpaceDE w:val="0"/>
        <w:autoSpaceDN w:val="0"/>
        <w:adjustRightInd w:val="0"/>
      </w:pPr>
      <w:r>
        <w:t xml:space="preserve">"Process vent" means, for purposes of 35 Ill. Adm. Code 218 and 219, Sections 218.500 through 218.506 and 219.500 through 219.506, any non-fugitive source of VOM emissions to the atmosphere resulting from non-combustion emission units.  A process vent begins at the inlet to the control device, or in the absence of a control device, at the point of discharge to the atmosphere.  This includes all emission units vents and stacks. Not included in this definition are exhaust streams from exhaust hoods and building ventilation fans which are used to provide ventilation for workers and not to collect and discharge emissions from specific emission units. </w:t>
      </w:r>
    </w:p>
    <w:p w:rsidR="00F047D4" w:rsidRDefault="00F047D4" w:rsidP="00F047D4">
      <w:pPr>
        <w:widowControl w:val="0"/>
        <w:autoSpaceDE w:val="0"/>
        <w:autoSpaceDN w:val="0"/>
        <w:adjustRightInd w:val="0"/>
      </w:pPr>
    </w:p>
    <w:p w:rsidR="00F047D4" w:rsidRDefault="00F047D4" w:rsidP="00F047D4">
      <w:pPr>
        <w:widowControl w:val="0"/>
        <w:autoSpaceDE w:val="0"/>
        <w:autoSpaceDN w:val="0"/>
        <w:adjustRightInd w:val="0"/>
        <w:ind w:left="1440" w:hanging="720"/>
      </w:pPr>
      <w:r>
        <w:t xml:space="preserve">(Source:  Added at 19 Ill. Reg. 7344, effective May 22, 1995) </w:t>
      </w:r>
    </w:p>
    <w:sectPr w:rsidR="00F047D4" w:rsidSect="00F047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47D4"/>
    <w:rsid w:val="00047663"/>
    <w:rsid w:val="005C3366"/>
    <w:rsid w:val="007C36AC"/>
    <w:rsid w:val="00D47867"/>
    <w:rsid w:val="00F0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