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24" w:rsidRDefault="00247924" w:rsidP="002479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7924" w:rsidRDefault="00247924" w:rsidP="002479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211.3910  Mixing Operation</w:t>
      </w:r>
      <w:r>
        <w:t xml:space="preserve"> </w:t>
      </w:r>
    </w:p>
    <w:p w:rsidR="00247924" w:rsidRDefault="00247924" w:rsidP="00247924">
      <w:pPr>
        <w:widowControl w:val="0"/>
        <w:autoSpaceDE w:val="0"/>
        <w:autoSpaceDN w:val="0"/>
        <w:adjustRightInd w:val="0"/>
      </w:pPr>
    </w:p>
    <w:p w:rsidR="00247924" w:rsidRDefault="00247924" w:rsidP="00247924">
      <w:pPr>
        <w:widowControl w:val="0"/>
        <w:autoSpaceDE w:val="0"/>
        <w:autoSpaceDN w:val="0"/>
        <w:adjustRightInd w:val="0"/>
      </w:pPr>
      <w:r>
        <w:t xml:space="preserve">"Mixing operation" means the operation of combining two or more ingredients, of which at least one is a grain. </w:t>
      </w:r>
    </w:p>
    <w:p w:rsidR="00247924" w:rsidRDefault="00247924" w:rsidP="00247924">
      <w:pPr>
        <w:widowControl w:val="0"/>
        <w:autoSpaceDE w:val="0"/>
        <w:autoSpaceDN w:val="0"/>
        <w:adjustRightInd w:val="0"/>
      </w:pPr>
    </w:p>
    <w:p w:rsidR="00247924" w:rsidRDefault="00247924" w:rsidP="002479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47924" w:rsidSect="002479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924"/>
    <w:rsid w:val="00247924"/>
    <w:rsid w:val="005C3366"/>
    <w:rsid w:val="00615706"/>
    <w:rsid w:val="00B8426E"/>
    <w:rsid w:val="00EC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