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C8" w:rsidRDefault="00AE59C8" w:rsidP="00AE59C8">
      <w:pPr>
        <w:widowControl w:val="0"/>
        <w:autoSpaceDE w:val="0"/>
        <w:autoSpaceDN w:val="0"/>
        <w:adjustRightInd w:val="0"/>
      </w:pPr>
    </w:p>
    <w:p w:rsidR="00AE59C8" w:rsidRDefault="00AE59C8" w:rsidP="00AE59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211.3750  Metal</w:t>
      </w:r>
      <w:proofErr w:type="gramEnd"/>
      <w:r>
        <w:rPr>
          <w:b/>
          <w:bCs/>
        </w:rPr>
        <w:t xml:space="preserve"> Furniture Coating Line</w:t>
      </w:r>
      <w:r>
        <w:t xml:space="preserve"> </w:t>
      </w:r>
    </w:p>
    <w:p w:rsidR="00AE59C8" w:rsidRDefault="00AE59C8" w:rsidP="00AE59C8">
      <w:pPr>
        <w:widowControl w:val="0"/>
        <w:autoSpaceDE w:val="0"/>
        <w:autoSpaceDN w:val="0"/>
        <w:adjustRightInd w:val="0"/>
      </w:pPr>
    </w:p>
    <w:p w:rsidR="00AE59C8" w:rsidRDefault="00AE59C8" w:rsidP="00AE59C8">
      <w:pPr>
        <w:widowControl w:val="0"/>
        <w:autoSpaceDE w:val="0"/>
        <w:autoSpaceDN w:val="0"/>
        <w:adjustRightInd w:val="0"/>
      </w:pPr>
      <w:r>
        <w:t>"Metal furniture coating line" means a coating line in which any protective, decorative, or functional coating is applied onto the surface of any metal fu</w:t>
      </w:r>
      <w:r w:rsidR="009A174D">
        <w:t>r</w:t>
      </w:r>
      <w:r>
        <w:t xml:space="preserve">niture or any metal part which will be assembled with other metal, wood, fabric or glass parts to </w:t>
      </w:r>
      <w:bookmarkStart w:id="0" w:name="_GoBack"/>
      <w:bookmarkEnd w:id="0"/>
      <w:r>
        <w:t xml:space="preserve">form metal furniture. However, application of an adhesive is not a metal furniture coating line or part of a metal furniture coating line. </w:t>
      </w:r>
    </w:p>
    <w:p w:rsidR="00AE59C8" w:rsidRDefault="00AE59C8" w:rsidP="00AE59C8">
      <w:pPr>
        <w:widowControl w:val="0"/>
        <w:autoSpaceDE w:val="0"/>
        <w:autoSpaceDN w:val="0"/>
        <w:adjustRightInd w:val="0"/>
      </w:pPr>
    </w:p>
    <w:p w:rsidR="00AE59C8" w:rsidRDefault="00AE59C8" w:rsidP="00AE59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E59C8" w:rsidSect="00AE5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9C8"/>
    <w:rsid w:val="0026461B"/>
    <w:rsid w:val="005C3366"/>
    <w:rsid w:val="006957B8"/>
    <w:rsid w:val="009A174D"/>
    <w:rsid w:val="00AE59C8"/>
    <w:rsid w:val="00E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F5365F-A896-4EEE-995C-93EDDC90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Marines Debra L.</cp:lastModifiedBy>
  <cp:revision>4</cp:revision>
  <dcterms:created xsi:type="dcterms:W3CDTF">2012-06-21T19:13:00Z</dcterms:created>
  <dcterms:modified xsi:type="dcterms:W3CDTF">2018-03-26T18:45:00Z</dcterms:modified>
</cp:coreProperties>
</file>