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C6D2" w14:textId="77777777" w:rsidR="00BC60D3" w:rsidRPr="00CF0FE8" w:rsidRDefault="00BC60D3" w:rsidP="00BC60D3"/>
    <w:p w14:paraId="07CB50FE" w14:textId="77777777" w:rsidR="00BC60D3" w:rsidRPr="00CF0FE8" w:rsidRDefault="00BC60D3" w:rsidP="00BC60D3">
      <w:pPr>
        <w:rPr>
          <w:b/>
        </w:rPr>
      </w:pPr>
      <w:r w:rsidRPr="00CF0FE8">
        <w:rPr>
          <w:b/>
        </w:rPr>
        <w:t>Section 211.18</w:t>
      </w:r>
      <w:r w:rsidR="00FC1704">
        <w:rPr>
          <w:b/>
        </w:rPr>
        <w:t>82</w:t>
      </w:r>
      <w:r w:rsidRPr="00CF0FE8">
        <w:rPr>
          <w:b/>
        </w:rPr>
        <w:t xml:space="preserve">  Electrodeposition Primer (</w:t>
      </w:r>
      <w:smartTag w:uri="urn:schemas-microsoft-com:office:smarttags" w:element="stockticker">
        <w:r w:rsidRPr="00CF0FE8">
          <w:rPr>
            <w:b/>
          </w:rPr>
          <w:t>EDP</w:t>
        </w:r>
      </w:smartTag>
      <w:r w:rsidRPr="00CF0FE8">
        <w:rPr>
          <w:b/>
        </w:rPr>
        <w:t>)</w:t>
      </w:r>
    </w:p>
    <w:p w14:paraId="1DEEC690" w14:textId="77777777" w:rsidR="00BC60D3" w:rsidRPr="00CF0FE8" w:rsidRDefault="00BC60D3" w:rsidP="00BC60D3"/>
    <w:p w14:paraId="6C44552E" w14:textId="77777777" w:rsidR="00BC60D3" w:rsidRPr="00CF0FE8" w:rsidRDefault="00BC60D3" w:rsidP="00BC60D3">
      <w:pPr>
        <w:ind w:left="1440"/>
      </w:pPr>
      <w:r>
        <w:t>"</w:t>
      </w:r>
      <w:r w:rsidRPr="00CF0FE8">
        <w:t>Electrodeposition primer</w:t>
      </w:r>
      <w:r>
        <w:t>" or</w:t>
      </w:r>
      <w:r w:rsidRPr="00CF0FE8">
        <w:t xml:space="preserve"> </w:t>
      </w:r>
      <w:r>
        <w:t>"</w:t>
      </w:r>
      <w:smartTag w:uri="urn:schemas-microsoft-com:office:smarttags" w:element="stockticker">
        <w:r w:rsidRPr="00CF0FE8">
          <w:t>EDP</w:t>
        </w:r>
      </w:smartTag>
      <w:r>
        <w:t>"</w:t>
      </w:r>
      <w:r w:rsidRPr="00CF0FE8">
        <w:t xml:space="preserve"> means, for purposes of 35 </w:t>
      </w:r>
      <w:smartTag w:uri="urn:schemas-microsoft-com:office:smarttags" w:element="State">
        <w:smartTag w:uri="urn:schemas-microsoft-com:office:smarttags" w:element="place">
          <w:r w:rsidRPr="00CF0FE8">
            <w:t>Ill.</w:t>
          </w:r>
        </w:smartTag>
      </w:smartTag>
      <w:r w:rsidRPr="00CF0FE8">
        <w:t xml:space="preserve"> Adm. Code 218 and 219, a process of applying a protective, corrosion-resistant waterborne primer on exterior and interior surfaces that provides thorough coverage of recessed areas. It is a dip coating method that uses an electrical field to apply or deposit the conductive coating onto the part. The object being painted acts as an electrode that is oppositely charged from the particles of paint in the dip tank. Electrodeposition primer is also referred to as E-Coat, Uni-Prime, and ELPO Primer.</w:t>
      </w:r>
    </w:p>
    <w:p w14:paraId="1484C1DF" w14:textId="77777777" w:rsidR="00166109" w:rsidRPr="006E2181" w:rsidRDefault="00166109" w:rsidP="006E2181"/>
    <w:p w14:paraId="440E3ABD" w14:textId="77777777" w:rsidR="00166109" w:rsidRPr="006E2181" w:rsidRDefault="00166109" w:rsidP="006E2181">
      <w:r w:rsidRPr="006E2181">
        <w:t xml:space="preserve">(Source:  Added at 34 Ill. Reg. </w:t>
      </w:r>
      <w:r w:rsidR="00E83E4D" w:rsidRPr="006E2181">
        <w:t>1411</w:t>
      </w:r>
      <w:r w:rsidR="002714A4" w:rsidRPr="006E2181">
        <w:t>9</w:t>
      </w:r>
      <w:r w:rsidRPr="006E2181">
        <w:t xml:space="preserve">, effective </w:t>
      </w:r>
      <w:r w:rsidR="00E83E4D" w:rsidRPr="006E2181">
        <w:t>September 14, 2010</w:t>
      </w:r>
      <w:r w:rsidRPr="006E2181">
        <w:t>)</w:t>
      </w:r>
    </w:p>
    <w:sectPr w:rsidR="00166109" w:rsidRPr="006E21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A08E" w14:textId="77777777" w:rsidR="005211EE" w:rsidRDefault="005211EE">
      <w:r>
        <w:separator/>
      </w:r>
    </w:p>
  </w:endnote>
  <w:endnote w:type="continuationSeparator" w:id="0">
    <w:p w14:paraId="2EFAB7CD" w14:textId="77777777" w:rsidR="005211EE" w:rsidRDefault="0052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3D5F" w14:textId="77777777" w:rsidR="005211EE" w:rsidRDefault="005211EE">
      <w:r>
        <w:separator/>
      </w:r>
    </w:p>
  </w:footnote>
  <w:footnote w:type="continuationSeparator" w:id="0">
    <w:p w14:paraId="0BF9EB18" w14:textId="77777777" w:rsidR="005211EE" w:rsidRDefault="00521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1B8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E5E"/>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10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4A4"/>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1EE"/>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181"/>
    <w:rsid w:val="006E6D53"/>
    <w:rsid w:val="006F36BD"/>
    <w:rsid w:val="006F7BF8"/>
    <w:rsid w:val="00700FB4"/>
    <w:rsid w:val="00701B8E"/>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32A"/>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B16"/>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0D3"/>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3A3"/>
    <w:rsid w:val="00E4457E"/>
    <w:rsid w:val="00E45282"/>
    <w:rsid w:val="00E47B6D"/>
    <w:rsid w:val="00E67804"/>
    <w:rsid w:val="00E7024C"/>
    <w:rsid w:val="00E70D83"/>
    <w:rsid w:val="00E70F35"/>
    <w:rsid w:val="00E7288E"/>
    <w:rsid w:val="00E73826"/>
    <w:rsid w:val="00E7596C"/>
    <w:rsid w:val="00E82718"/>
    <w:rsid w:val="00E83E4D"/>
    <w:rsid w:val="00E840DC"/>
    <w:rsid w:val="00E8439B"/>
    <w:rsid w:val="00E87ECE"/>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CB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70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2DB1C0B"/>
  <w15:docId w15:val="{F1C3607B-E030-4FB3-B368-6C7BB97C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0D3"/>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2012-06-21T19:10:00Z</dcterms:created>
  <dcterms:modified xsi:type="dcterms:W3CDTF">2026-03-02T20:56:00Z</dcterms:modified>
</cp:coreProperties>
</file>