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F1" w:rsidRPr="00245FF1" w:rsidRDefault="00245FF1" w:rsidP="00245FF1">
      <w:pPr>
        <w:rPr>
          <w:rFonts w:eastAsia="TimesNewRoman"/>
        </w:rPr>
      </w:pPr>
      <w:bookmarkStart w:id="0" w:name="_GoBack"/>
      <w:bookmarkEnd w:id="0"/>
    </w:p>
    <w:p w:rsidR="00245FF1" w:rsidRPr="00245FF1" w:rsidRDefault="00245FF1" w:rsidP="00245FF1">
      <w:pPr>
        <w:rPr>
          <w:rFonts w:eastAsia="TimesNewRoman"/>
          <w:b/>
        </w:rPr>
      </w:pPr>
      <w:r w:rsidRPr="00245FF1">
        <w:rPr>
          <w:b/>
        </w:rPr>
        <w:t>Section 211.1560  Cove Base</w:t>
      </w:r>
    </w:p>
    <w:p w:rsidR="00245FF1" w:rsidRPr="00245FF1" w:rsidRDefault="00245FF1" w:rsidP="00245FF1">
      <w:pPr>
        <w:rPr>
          <w:rFonts w:eastAsia="TimesNewRoman"/>
        </w:rPr>
      </w:pPr>
    </w:p>
    <w:p w:rsidR="00245FF1" w:rsidRPr="00245FF1" w:rsidRDefault="00245FF1" w:rsidP="00245FF1">
      <w:pPr>
        <w:ind w:left="1440"/>
        <w:rPr>
          <w:rFonts w:eastAsia="TimesNewRoman"/>
        </w:rPr>
      </w:pPr>
      <w:r>
        <w:t>"</w:t>
      </w:r>
      <w:r w:rsidRPr="00245FF1">
        <w:t>Cove base</w:t>
      </w:r>
      <w:r>
        <w:t>"</w:t>
      </w:r>
      <w:r w:rsidRPr="00245FF1">
        <w:t xml:space="preserve"> </w:t>
      </w:r>
      <w:r w:rsidRPr="00245FF1">
        <w:rPr>
          <w:rFonts w:eastAsia="TimesNewRoman"/>
        </w:rPr>
        <w:t>means, for purposes of Subpart</w:t>
      </w:r>
      <w:r w:rsidR="009670A6">
        <w:rPr>
          <w:rFonts w:eastAsia="TimesNewRoman"/>
        </w:rPr>
        <w:t>s</w:t>
      </w:r>
      <w:r w:rsidRPr="00245FF1">
        <w:rPr>
          <w:rFonts w:eastAsia="TimesNewRoman"/>
        </w:rPr>
        <w:t xml:space="preserve"> JJ of </w:t>
      </w:r>
      <w:r w:rsidR="009670A6">
        <w:rPr>
          <w:rFonts w:eastAsia="TimesNewRoman"/>
        </w:rPr>
        <w:t xml:space="preserve">35 Ill. Adm. Code </w:t>
      </w:r>
      <w:r w:rsidRPr="00245FF1">
        <w:rPr>
          <w:rFonts w:eastAsia="TimesNewRoman"/>
        </w:rPr>
        <w:t>218 and 219, a flooring trim unit, generally made of vinyl or rubber, having a concave radius on one edge and a convex radius on the opposite edge that is used in forming a junction between the bottom wall course and the floor or to form an inside corner.</w:t>
      </w:r>
    </w:p>
    <w:p w:rsidR="00245FF1" w:rsidRPr="00245FF1" w:rsidRDefault="00245FF1" w:rsidP="00245FF1"/>
    <w:p w:rsidR="00245FF1" w:rsidRPr="00D55B37" w:rsidRDefault="00245FF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B1146">
        <w:t>1411</w:t>
      </w:r>
      <w:r w:rsidR="004B0813">
        <w:t>9</w:t>
      </w:r>
      <w:r w:rsidRPr="00D55B37">
        <w:t xml:space="preserve">, effective </w:t>
      </w:r>
      <w:r w:rsidR="003B1146">
        <w:t>September 14, 2010</w:t>
      </w:r>
      <w:r w:rsidRPr="00D55B37">
        <w:t>)</w:t>
      </w:r>
    </w:p>
    <w:sectPr w:rsidR="00245FF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6" w:rsidRDefault="006E0FD6">
      <w:r>
        <w:separator/>
      </w:r>
    </w:p>
  </w:endnote>
  <w:endnote w:type="continuationSeparator" w:id="0">
    <w:p w:rsidR="006E0FD6" w:rsidRDefault="006E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6" w:rsidRDefault="006E0FD6">
      <w:r>
        <w:separator/>
      </w:r>
    </w:p>
  </w:footnote>
  <w:footnote w:type="continuationSeparator" w:id="0">
    <w:p w:rsidR="006E0FD6" w:rsidRDefault="006E0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2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3AC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FF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63F9"/>
    <w:rsid w:val="002F56C3"/>
    <w:rsid w:val="002F5988"/>
    <w:rsid w:val="00300845"/>
    <w:rsid w:val="00304BED"/>
    <w:rsid w:val="00305AAE"/>
    <w:rsid w:val="00311C50"/>
    <w:rsid w:val="0031319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14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81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382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FD6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0A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B89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22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A03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FF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FF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