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6ED4" w14:textId="77777777" w:rsidR="00DC6632" w:rsidRDefault="00DC6632" w:rsidP="00DC6632">
      <w:pPr>
        <w:widowControl w:val="0"/>
        <w:autoSpaceDE w:val="0"/>
        <w:autoSpaceDN w:val="0"/>
        <w:adjustRightInd w:val="0"/>
      </w:pPr>
    </w:p>
    <w:p w14:paraId="41BA83D9" w14:textId="77777777" w:rsidR="00DC6632" w:rsidRDefault="00DC6632" w:rsidP="00DC6632">
      <w:pPr>
        <w:widowControl w:val="0"/>
        <w:autoSpaceDE w:val="0"/>
        <w:autoSpaceDN w:val="0"/>
        <w:adjustRightInd w:val="0"/>
      </w:pPr>
      <w:r>
        <w:rPr>
          <w:b/>
          <w:bCs/>
        </w:rPr>
        <w:t>Section 211.1350  Component</w:t>
      </w:r>
      <w:r>
        <w:t xml:space="preserve"> </w:t>
      </w:r>
    </w:p>
    <w:p w14:paraId="2B60E497" w14:textId="77777777" w:rsidR="00DC6632" w:rsidRDefault="00DC6632" w:rsidP="00DC6632">
      <w:pPr>
        <w:widowControl w:val="0"/>
        <w:autoSpaceDE w:val="0"/>
        <w:autoSpaceDN w:val="0"/>
        <w:adjustRightInd w:val="0"/>
      </w:pPr>
    </w:p>
    <w:p w14:paraId="3F2E36A5" w14:textId="4CF35267" w:rsidR="00DC6632" w:rsidRDefault="00DC6632" w:rsidP="00DC6632">
      <w:pPr>
        <w:widowControl w:val="0"/>
        <w:autoSpaceDE w:val="0"/>
        <w:autoSpaceDN w:val="0"/>
        <w:adjustRightInd w:val="0"/>
      </w:pPr>
      <w:r>
        <w:t>"Component" means any piece of equipment which has the potential to leak volatile organic material (VOM) including, but not limited to, pump seals, compressor seals, seal oil degassing vents, pipeline valves, pressure relief devices, process drains and open ended valves and lines</w:t>
      </w:r>
      <w:r w:rsidR="00A93925">
        <w:t>,</w:t>
      </w:r>
      <w:r>
        <w:t xml:space="preserve"> and flanges.  For purposes of Subparts Q and R in 35 Ill. Adm. Code 215, 218 and 219, this definition excludes valves which are not externally regulated, flanges, and equipment in heavy liquid service.  For purposes of Subpart Q of 35 Ill. Adm. Code 215, 218 and 219, this definition also excludes bleed ports of gear pumps in polymer service. </w:t>
      </w:r>
    </w:p>
    <w:p w14:paraId="6AF31DD9" w14:textId="77777777" w:rsidR="00DC6632" w:rsidRDefault="00DC6632" w:rsidP="00DC6632">
      <w:pPr>
        <w:widowControl w:val="0"/>
        <w:autoSpaceDE w:val="0"/>
        <w:autoSpaceDN w:val="0"/>
        <w:adjustRightInd w:val="0"/>
      </w:pPr>
    </w:p>
    <w:p w14:paraId="0BCCF9BB" w14:textId="77777777" w:rsidR="00DC6632" w:rsidRDefault="00DC6632" w:rsidP="00DC6632">
      <w:pPr>
        <w:widowControl w:val="0"/>
        <w:autoSpaceDE w:val="0"/>
        <w:autoSpaceDN w:val="0"/>
        <w:adjustRightInd w:val="0"/>
        <w:ind w:left="1440" w:hanging="720"/>
      </w:pPr>
      <w:r>
        <w:t xml:space="preserve">(Source:  Added at 17 Ill. Reg. 16504, effective September 27, 1993) </w:t>
      </w:r>
    </w:p>
    <w:sectPr w:rsidR="00DC6632" w:rsidSect="00DC66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6632"/>
    <w:rsid w:val="00353D86"/>
    <w:rsid w:val="005C3366"/>
    <w:rsid w:val="007F6530"/>
    <w:rsid w:val="00A93925"/>
    <w:rsid w:val="00CC4969"/>
    <w:rsid w:val="00D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5E1E92"/>
  <w15:docId w15:val="{77F5D201-E0E5-45D6-A140-D7F32147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Shipley, Melissa A.</cp:lastModifiedBy>
  <cp:revision>4</cp:revision>
  <dcterms:created xsi:type="dcterms:W3CDTF">2012-06-21T19:09:00Z</dcterms:created>
  <dcterms:modified xsi:type="dcterms:W3CDTF">2026-03-23T20:57:00Z</dcterms:modified>
</cp:coreProperties>
</file>