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C4" w:rsidRPr="002666C4" w:rsidRDefault="002666C4" w:rsidP="002666C4">
      <w:pPr>
        <w:rPr>
          <w:rFonts w:ascii="Times New Roman" w:eastAsiaTheme="minorHAnsi" w:hAnsi="Times New Roman"/>
          <w:szCs w:val="24"/>
        </w:rPr>
      </w:pPr>
    </w:p>
    <w:p w:rsidR="002666C4" w:rsidRPr="002666C4" w:rsidRDefault="002666C4" w:rsidP="002666C4">
      <w:pPr>
        <w:rPr>
          <w:rFonts w:ascii="Times New Roman" w:eastAsiaTheme="minorHAnsi" w:hAnsi="Times New Roman"/>
          <w:b/>
          <w:szCs w:val="24"/>
        </w:rPr>
      </w:pPr>
      <w:r w:rsidRPr="002666C4">
        <w:rPr>
          <w:rFonts w:ascii="Times New Roman" w:eastAsiaTheme="minorHAnsi" w:hAnsi="Times New Roman"/>
          <w:b/>
          <w:szCs w:val="24"/>
        </w:rPr>
        <w:t xml:space="preserve">Section </w:t>
      </w:r>
      <w:bookmarkStart w:id="0" w:name="_Hlk28087089"/>
      <w:r w:rsidRPr="002666C4">
        <w:rPr>
          <w:rFonts w:ascii="Times New Roman" w:eastAsiaTheme="minorHAnsi" w:hAnsi="Times New Roman"/>
          <w:b/>
          <w:szCs w:val="24"/>
        </w:rPr>
        <w:t>211.1327  Commercial Interior Adhesive</w:t>
      </w:r>
      <w:bookmarkEnd w:id="0"/>
    </w:p>
    <w:p w:rsidR="002666C4" w:rsidRPr="002666C4" w:rsidRDefault="002666C4" w:rsidP="002666C4">
      <w:pPr>
        <w:rPr>
          <w:rFonts w:ascii="Times New Roman" w:eastAsiaTheme="minorHAnsi" w:hAnsi="Times New Roman"/>
          <w:szCs w:val="24"/>
        </w:rPr>
      </w:pPr>
    </w:p>
    <w:p w:rsidR="002666C4" w:rsidRPr="002666C4" w:rsidRDefault="002666C4" w:rsidP="002666C4">
      <w:pPr>
        <w:rPr>
          <w:rFonts w:ascii="Times New Roman" w:eastAsiaTheme="minorHAnsi" w:hAnsi="Times New Roman"/>
          <w:szCs w:val="24"/>
        </w:rPr>
      </w:pPr>
      <w:r w:rsidRPr="002666C4">
        <w:rPr>
          <w:rFonts w:ascii="Times New Roman" w:eastAsiaTheme="minorHAnsi" w:hAnsi="Times New Roman"/>
          <w:szCs w:val="24"/>
        </w:rPr>
        <w:t>"Commercial interior adhesive" means materials used in the bonding of passenger cabin interior components</w:t>
      </w:r>
      <w:r w:rsidR="0043769F">
        <w:rPr>
          <w:rFonts w:ascii="Times New Roman" w:eastAsiaTheme="minorHAnsi" w:hAnsi="Times New Roman"/>
          <w:szCs w:val="24"/>
        </w:rPr>
        <w:t xml:space="preserve"> that are subject to</w:t>
      </w:r>
      <w:r w:rsidRPr="002666C4">
        <w:rPr>
          <w:rFonts w:ascii="Times New Roman" w:eastAsiaTheme="minorHAnsi" w:hAnsi="Times New Roman"/>
          <w:szCs w:val="24"/>
        </w:rPr>
        <w:t xml:space="preserve"> the Federal Aviation Administration fireworthiness requirements.</w:t>
      </w:r>
    </w:p>
    <w:p w:rsidR="002666C4" w:rsidRPr="002666C4" w:rsidRDefault="002666C4" w:rsidP="002666C4">
      <w:pPr>
        <w:rPr>
          <w:rFonts w:ascii="Times New Roman" w:hAnsi="Times New Roman"/>
          <w:szCs w:val="24"/>
        </w:rPr>
      </w:pPr>
    </w:p>
    <w:p w:rsidR="005621B9" w:rsidRDefault="005621B9" w:rsidP="005621B9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635708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635708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5621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D9" w:rsidRDefault="003B1AD9">
      <w:r>
        <w:separator/>
      </w:r>
    </w:p>
  </w:endnote>
  <w:endnote w:type="continuationSeparator" w:id="0">
    <w:p w:rsidR="003B1AD9" w:rsidRDefault="003B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D9" w:rsidRDefault="003B1AD9">
      <w:r>
        <w:separator/>
      </w:r>
    </w:p>
  </w:footnote>
  <w:footnote w:type="continuationSeparator" w:id="0">
    <w:p w:rsidR="003B1AD9" w:rsidRDefault="003B1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6C4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AD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69F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1B9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708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1CC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5AFCA-4C86-46FE-8C2A-BFED49EB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6C4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2666C4"/>
    <w:pPr>
      <w:keepNext/>
      <w:keepLines/>
      <w:ind w:left="2160" w:hanging="216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666C4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