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A" w:rsidRDefault="001273CA" w:rsidP="001273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3CA" w:rsidRDefault="001273CA" w:rsidP="001273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211.1050  Cleaning and Separating Operation</w:t>
      </w:r>
      <w:r>
        <w:t xml:space="preserve"> </w:t>
      </w:r>
    </w:p>
    <w:p w:rsidR="001273CA" w:rsidRDefault="001273CA" w:rsidP="001273CA">
      <w:pPr>
        <w:widowControl w:val="0"/>
        <w:autoSpaceDE w:val="0"/>
        <w:autoSpaceDN w:val="0"/>
        <w:adjustRightInd w:val="0"/>
      </w:pPr>
    </w:p>
    <w:p w:rsidR="001273CA" w:rsidRDefault="001273CA" w:rsidP="001273CA">
      <w:pPr>
        <w:widowControl w:val="0"/>
        <w:autoSpaceDE w:val="0"/>
        <w:autoSpaceDN w:val="0"/>
        <w:adjustRightInd w:val="0"/>
      </w:pPr>
      <w:r>
        <w:t xml:space="preserve">"Cleaning and separating operation" means that operation where foreign and undesired substances are removed from the grain. </w:t>
      </w:r>
    </w:p>
    <w:p w:rsidR="001273CA" w:rsidRDefault="001273CA" w:rsidP="001273CA">
      <w:pPr>
        <w:widowControl w:val="0"/>
        <w:autoSpaceDE w:val="0"/>
        <w:autoSpaceDN w:val="0"/>
        <w:adjustRightInd w:val="0"/>
      </w:pPr>
    </w:p>
    <w:p w:rsidR="001273CA" w:rsidRDefault="001273CA" w:rsidP="001273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273CA" w:rsidSect="00127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3CA"/>
    <w:rsid w:val="00061B6F"/>
    <w:rsid w:val="000E35CE"/>
    <w:rsid w:val="001273CA"/>
    <w:rsid w:val="005C3366"/>
    <w:rsid w:val="009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