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BDAC" w14:textId="77777777" w:rsidR="00B47FEA" w:rsidRPr="00FD0AC0" w:rsidRDefault="00B47FEA" w:rsidP="00FD0AC0">
      <w:pPr>
        <w:rPr>
          <w:rFonts w:ascii="Times New Roman" w:eastAsia="TimesNewRoman" w:hAnsi="Times New Roman"/>
          <w:szCs w:val="24"/>
        </w:rPr>
      </w:pPr>
    </w:p>
    <w:p w14:paraId="0D700E35" w14:textId="77777777" w:rsidR="00B47FEA" w:rsidRPr="00FD0AC0" w:rsidRDefault="00B47FEA" w:rsidP="00FD0AC0">
      <w:pPr>
        <w:rPr>
          <w:rFonts w:ascii="Times New Roman" w:eastAsia="TimesNewRoman" w:hAnsi="Times New Roman"/>
          <w:b/>
          <w:szCs w:val="24"/>
        </w:rPr>
      </w:pPr>
      <w:r w:rsidRPr="00FD0AC0">
        <w:rPr>
          <w:rFonts w:ascii="Times New Roman" w:eastAsia="TimesNewRoman" w:hAnsi="Times New Roman"/>
          <w:b/>
          <w:szCs w:val="24"/>
        </w:rPr>
        <w:t>Section 211.737  Bonding Maskant</w:t>
      </w:r>
    </w:p>
    <w:p w14:paraId="1EDDCCDE" w14:textId="77777777" w:rsidR="00B47FEA" w:rsidRPr="00FD0AC0" w:rsidRDefault="00B47FEA" w:rsidP="00FD0AC0">
      <w:pPr>
        <w:rPr>
          <w:rFonts w:ascii="Times New Roman" w:hAnsi="Times New Roman"/>
          <w:szCs w:val="24"/>
        </w:rPr>
      </w:pPr>
    </w:p>
    <w:p w14:paraId="3E0918AD" w14:textId="77777777" w:rsidR="00B47FEA" w:rsidRPr="00FD0AC0" w:rsidRDefault="00B47FEA" w:rsidP="00FD0AC0">
      <w:pPr>
        <w:rPr>
          <w:rFonts w:ascii="Times New Roman" w:eastAsiaTheme="minorHAnsi" w:hAnsi="Times New Roman"/>
          <w:szCs w:val="24"/>
        </w:rPr>
      </w:pPr>
      <w:r w:rsidRPr="00FD0AC0">
        <w:rPr>
          <w:rFonts w:ascii="Times New Roman" w:eastAsiaTheme="minorHAnsi" w:hAnsi="Times New Roman"/>
          <w:szCs w:val="24"/>
        </w:rPr>
        <w:t>"Bonding maskant" means a temporary coating used to protect selected areas of aerospace parts from strong acid or alkaline solutions during processing for bonding.</w:t>
      </w:r>
    </w:p>
    <w:p w14:paraId="7E048175" w14:textId="77777777" w:rsidR="00B47FEA" w:rsidRPr="00FC3E65" w:rsidRDefault="00B47FEA" w:rsidP="00B47FEA">
      <w:pPr>
        <w:widowControl w:val="0"/>
        <w:rPr>
          <w:rFonts w:ascii="Times New Roman" w:hAnsi="Times New Roman"/>
          <w:szCs w:val="24"/>
        </w:rPr>
      </w:pPr>
    </w:p>
    <w:p w14:paraId="0DE752D4" w14:textId="77777777" w:rsidR="00901A67" w:rsidRDefault="00901A67" w:rsidP="00901A6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C05939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C05939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901A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B82B" w14:textId="77777777" w:rsidR="000F20A1" w:rsidRDefault="000F20A1">
      <w:r>
        <w:separator/>
      </w:r>
    </w:p>
  </w:endnote>
  <w:endnote w:type="continuationSeparator" w:id="0">
    <w:p w14:paraId="6602E6BA" w14:textId="77777777" w:rsidR="000F20A1" w:rsidRDefault="000F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4316" w14:textId="77777777" w:rsidR="000F20A1" w:rsidRDefault="000F20A1">
      <w:r>
        <w:separator/>
      </w:r>
    </w:p>
  </w:footnote>
  <w:footnote w:type="continuationSeparator" w:id="0">
    <w:p w14:paraId="627E1714" w14:textId="77777777" w:rsidR="000F20A1" w:rsidRDefault="000F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0A1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62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A6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FEA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39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E65"/>
    <w:rsid w:val="00FC7A26"/>
    <w:rsid w:val="00FD0AC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96B16"/>
  <w15:chartTrackingRefBased/>
  <w15:docId w15:val="{245C2B4B-2157-4B61-870B-A1DB490F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FEA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2026-02-25T22:07:00Z</dcterms:modified>
</cp:coreProperties>
</file>