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57A" w:rsidRDefault="001B657A" w:rsidP="001B65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657A" w:rsidRDefault="001B657A" w:rsidP="001B65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211.230  Adhesive</w:t>
      </w:r>
      <w:r>
        <w:t xml:space="preserve"> </w:t>
      </w:r>
    </w:p>
    <w:p w:rsidR="001B657A" w:rsidRDefault="001B657A" w:rsidP="001B657A">
      <w:pPr>
        <w:widowControl w:val="0"/>
        <w:autoSpaceDE w:val="0"/>
        <w:autoSpaceDN w:val="0"/>
        <w:adjustRightInd w:val="0"/>
      </w:pPr>
    </w:p>
    <w:p w:rsidR="001B657A" w:rsidRDefault="001B657A" w:rsidP="001B657A">
      <w:pPr>
        <w:widowControl w:val="0"/>
        <w:autoSpaceDE w:val="0"/>
        <w:autoSpaceDN w:val="0"/>
        <w:adjustRightInd w:val="0"/>
      </w:pPr>
      <w:r>
        <w:t xml:space="preserve">"Adhesive" means any substance or mixture of substances intended to serve as a joining compound. </w:t>
      </w:r>
    </w:p>
    <w:p w:rsidR="001B657A" w:rsidRDefault="001B657A" w:rsidP="001B657A">
      <w:pPr>
        <w:widowControl w:val="0"/>
        <w:autoSpaceDE w:val="0"/>
        <w:autoSpaceDN w:val="0"/>
        <w:adjustRightInd w:val="0"/>
      </w:pPr>
    </w:p>
    <w:p w:rsidR="001B657A" w:rsidRDefault="001B657A" w:rsidP="001B657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1B657A" w:rsidSect="001B65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657A"/>
    <w:rsid w:val="00074E44"/>
    <w:rsid w:val="001B657A"/>
    <w:rsid w:val="005C3366"/>
    <w:rsid w:val="00872B6A"/>
    <w:rsid w:val="0098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