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24F" w:rsidRDefault="00A3324F" w:rsidP="00A3324F">
      <w:pPr>
        <w:widowControl w:val="0"/>
        <w:autoSpaceDE w:val="0"/>
        <w:autoSpaceDN w:val="0"/>
        <w:adjustRightInd w:val="0"/>
      </w:pPr>
      <w:bookmarkStart w:id="0" w:name="_GoBack"/>
      <w:bookmarkEnd w:id="0"/>
    </w:p>
    <w:p w:rsidR="00A3324F" w:rsidRDefault="00A3324F" w:rsidP="00A3324F">
      <w:pPr>
        <w:widowControl w:val="0"/>
        <w:autoSpaceDE w:val="0"/>
        <w:autoSpaceDN w:val="0"/>
        <w:adjustRightInd w:val="0"/>
      </w:pPr>
      <w:r>
        <w:rPr>
          <w:b/>
          <w:bCs/>
        </w:rPr>
        <w:t>Section 207.500  Vehicle Scrappage as a Basis for CERs</w:t>
      </w:r>
      <w:r>
        <w:t xml:space="preserve"> </w:t>
      </w:r>
    </w:p>
    <w:p w:rsidR="00A3324F" w:rsidRDefault="00A3324F" w:rsidP="00A3324F">
      <w:pPr>
        <w:widowControl w:val="0"/>
        <w:autoSpaceDE w:val="0"/>
        <w:autoSpaceDN w:val="0"/>
        <w:adjustRightInd w:val="0"/>
      </w:pPr>
    </w:p>
    <w:p w:rsidR="00A3324F" w:rsidRDefault="00A3324F" w:rsidP="00A3324F">
      <w:pPr>
        <w:widowControl w:val="0"/>
        <w:autoSpaceDE w:val="0"/>
        <w:autoSpaceDN w:val="0"/>
        <w:adjustRightInd w:val="0"/>
      </w:pPr>
      <w:r>
        <w:t xml:space="preserve">Vehicle scrappage sponsors and managers may receive CERs for emissions reductions achieved based on vehicle scrappage activities conducted pursuant to this Part in accordance with the requirements specified in this Subpart.  CERs may be used in conjunction with an emissions reduction program or as new source review offsets under 35 Ill. Adm. Code 203 to the extent that the recognition or use of CERs is allowed under and fulfills the requirements of the applicable rule. </w:t>
      </w:r>
    </w:p>
    <w:sectPr w:rsidR="00A3324F" w:rsidSect="00A332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324F"/>
    <w:rsid w:val="004F5B72"/>
    <w:rsid w:val="005C3366"/>
    <w:rsid w:val="006D1B78"/>
    <w:rsid w:val="00A3324F"/>
    <w:rsid w:val="00B72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207</vt:lpstr>
    </vt:vector>
  </TitlesOfParts>
  <Company>State of Illinois</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