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E44" w:rsidRPr="00446E44" w:rsidRDefault="00446E44" w:rsidP="00446E44"/>
    <w:p w:rsidR="00446E44" w:rsidRPr="00446E44" w:rsidRDefault="00446E44" w:rsidP="00446E44">
      <w:pPr>
        <w:rPr>
          <w:b/>
        </w:rPr>
      </w:pPr>
      <w:r w:rsidRPr="00446E44">
        <w:rPr>
          <w:b/>
        </w:rPr>
        <w:t>Section 204.1300  Notification of Application Completeness to Applicants</w:t>
      </w:r>
    </w:p>
    <w:p w:rsidR="00446E44" w:rsidRPr="00446E44" w:rsidRDefault="00446E44" w:rsidP="00446E44"/>
    <w:p w:rsidR="000174EB" w:rsidRPr="00446E44" w:rsidRDefault="00446E44" w:rsidP="00446E44">
      <w:r w:rsidRPr="00446E44">
        <w:t xml:space="preserve">The </w:t>
      </w:r>
      <w:r w:rsidR="0008629C">
        <w:t>Agency</w:t>
      </w:r>
      <w:r w:rsidRPr="00446E44">
        <w:t xml:space="preserve"> </w:t>
      </w:r>
      <w:r w:rsidR="00C54D6A">
        <w:t>shall</w:t>
      </w:r>
      <w:r w:rsidRPr="00446E44">
        <w:t xml:space="preserve"> notify the applicant within 30 days after receipt as to the completeness of an application for a permit under this Part or any deficiency in the application or information submitted in</w:t>
      </w:r>
      <w:r w:rsidR="0008629C">
        <w:t xml:space="preserve"> </w:t>
      </w:r>
      <w:r w:rsidR="0093653C">
        <w:t>such an</w:t>
      </w:r>
      <w:r w:rsidRPr="00446E44">
        <w:t xml:space="preserve"> application.  In the event of such a deficiency, the date of receipt of the application </w:t>
      </w:r>
      <w:r w:rsidR="0093653C">
        <w:t>shall</w:t>
      </w:r>
      <w:bookmarkStart w:id="0" w:name="_GoBack"/>
      <w:bookmarkEnd w:id="0"/>
      <w:r w:rsidRPr="00446E44">
        <w:t xml:space="preserve"> be the date on which the </w:t>
      </w:r>
      <w:r w:rsidR="0008629C">
        <w:t>Agency</w:t>
      </w:r>
      <w:r w:rsidRPr="00446E44">
        <w:t xml:space="preserve"> receive</w:t>
      </w:r>
      <w:r w:rsidR="0008629C">
        <w:t>s</w:t>
      </w:r>
      <w:r w:rsidRPr="00446E44">
        <w:t xml:space="preserve"> all required information.</w:t>
      </w:r>
    </w:p>
    <w:sectPr w:rsidR="000174EB" w:rsidRPr="00446E4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745" w:rsidRDefault="004A1745">
      <w:r>
        <w:separator/>
      </w:r>
    </w:p>
  </w:endnote>
  <w:endnote w:type="continuationSeparator" w:id="0">
    <w:p w:rsidR="004A1745" w:rsidRDefault="004A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745" w:rsidRDefault="004A1745">
      <w:r>
        <w:separator/>
      </w:r>
    </w:p>
  </w:footnote>
  <w:footnote w:type="continuationSeparator" w:id="0">
    <w:p w:rsidR="004A1745" w:rsidRDefault="004A1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29C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E44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745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653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4D6A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DA263-AF7D-494B-A64F-F7481353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E44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375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5</cp:revision>
  <dcterms:created xsi:type="dcterms:W3CDTF">2020-03-09T15:29:00Z</dcterms:created>
  <dcterms:modified xsi:type="dcterms:W3CDTF">2020-07-09T22:07:00Z</dcterms:modified>
</cp:coreProperties>
</file>