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A246F" w:rsidRDefault="000174EB" w:rsidP="00FA246F"/>
    <w:p w:rsidR="00FA246F" w:rsidRPr="00FA246F" w:rsidRDefault="00FA246F" w:rsidP="00FA246F">
      <w:pPr>
        <w:rPr>
          <w:b/>
        </w:rPr>
      </w:pPr>
      <w:r w:rsidRPr="00FA246F">
        <w:rPr>
          <w:b/>
        </w:rPr>
        <w:t>Section 204.810  Source Information</w:t>
      </w:r>
    </w:p>
    <w:p w:rsidR="00FA246F" w:rsidRPr="00FA246F" w:rsidRDefault="00FA246F" w:rsidP="00FA246F"/>
    <w:p w:rsidR="00FA246F" w:rsidRPr="00FA246F" w:rsidRDefault="00FA246F" w:rsidP="00FA246F">
      <w:r w:rsidRPr="00FA246F">
        <w:t xml:space="preserve">The owner or operator of a proposed major stationary source or major modification </w:t>
      </w:r>
      <w:r w:rsidR="00EE74A7">
        <w:t>shall</w:t>
      </w:r>
      <w:r w:rsidRPr="00FA246F">
        <w:t xml:space="preserve"> submit all information necessary to perform any analysis or make any determination required under this Part.</w:t>
      </w:r>
    </w:p>
    <w:p w:rsidR="00FA246F" w:rsidRPr="00FA246F" w:rsidRDefault="00FA246F" w:rsidP="00FA246F"/>
    <w:p w:rsidR="00FA246F" w:rsidRPr="00FA246F" w:rsidRDefault="00FA246F" w:rsidP="00FA246F">
      <w:pPr>
        <w:ind w:left="1440" w:hanging="720"/>
      </w:pPr>
      <w:r w:rsidRPr="00FA246F">
        <w:t>a)</w:t>
      </w:r>
      <w:r w:rsidRPr="00FA246F">
        <w:tab/>
        <w:t xml:space="preserve">With respect to a source or modification to which Sections 204.1100, 204.1110, 204.1130, and 204.1140 apply, </w:t>
      </w:r>
      <w:r w:rsidR="00EE74A7">
        <w:t>such</w:t>
      </w:r>
      <w:r w:rsidRPr="00FA246F">
        <w:t xml:space="preserve"> information </w:t>
      </w:r>
      <w:r w:rsidR="00EE74A7">
        <w:t>shall include</w:t>
      </w:r>
      <w:r w:rsidRPr="00FA246F">
        <w:t>:</w:t>
      </w:r>
    </w:p>
    <w:p w:rsidR="00FA246F" w:rsidRPr="00FA246F" w:rsidRDefault="00FA246F" w:rsidP="00FA246F"/>
    <w:p w:rsidR="00FA246F" w:rsidRPr="00FA246F" w:rsidRDefault="00FA246F" w:rsidP="00FA246F">
      <w:pPr>
        <w:ind w:left="2160" w:hanging="720"/>
      </w:pPr>
      <w:r w:rsidRPr="00FA246F">
        <w:t>1)</w:t>
      </w:r>
      <w:r w:rsidRPr="00FA246F">
        <w:tab/>
        <w:t>A description of the nature, location, design capacity, and typical operating schedule of the source or modification, including specifications and drawings showing its design and plant layout;</w:t>
      </w:r>
    </w:p>
    <w:p w:rsidR="00FA246F" w:rsidRPr="00FA246F" w:rsidRDefault="00FA246F" w:rsidP="00235B28"/>
    <w:p w:rsidR="00FA246F" w:rsidRPr="00FA246F" w:rsidRDefault="00FA246F" w:rsidP="00FA246F">
      <w:pPr>
        <w:ind w:left="2160" w:hanging="720"/>
      </w:pPr>
      <w:r w:rsidRPr="00FA246F">
        <w:t>2)</w:t>
      </w:r>
      <w:r w:rsidRPr="00FA246F">
        <w:tab/>
        <w:t>A detailed schedule for construction of the source or modification; and</w:t>
      </w:r>
    </w:p>
    <w:p w:rsidR="00FA246F" w:rsidRPr="00FA246F" w:rsidRDefault="00FA246F" w:rsidP="00235B28"/>
    <w:p w:rsidR="00FA246F" w:rsidRPr="00FA246F" w:rsidRDefault="00FA246F" w:rsidP="00FA246F">
      <w:pPr>
        <w:ind w:left="2160" w:hanging="720"/>
      </w:pPr>
      <w:r w:rsidRPr="00FA246F">
        <w:t>3)</w:t>
      </w:r>
      <w:r w:rsidRPr="00FA246F">
        <w:tab/>
        <w:t>A detailed description as to what system of continuous emission reduction is planned for the source or modification, emission estimates, and any other information necessary to determine that BACT, as applicable, would be applied.</w:t>
      </w:r>
    </w:p>
    <w:p w:rsidR="00FA246F" w:rsidRPr="00FA246F" w:rsidRDefault="00FA246F" w:rsidP="00FA246F"/>
    <w:p w:rsidR="00FA246F" w:rsidRPr="00FA246F" w:rsidRDefault="00FA246F" w:rsidP="00FA246F">
      <w:pPr>
        <w:ind w:left="1440" w:hanging="720"/>
      </w:pPr>
      <w:r w:rsidRPr="00FA246F">
        <w:t>b)</w:t>
      </w:r>
      <w:r w:rsidRPr="00FA246F">
        <w:tab/>
        <w:t xml:space="preserve">Upon request of the </w:t>
      </w:r>
      <w:r w:rsidR="00FF4D0F">
        <w:t>Agency</w:t>
      </w:r>
      <w:r w:rsidRPr="00FA246F">
        <w:t xml:space="preserve">, the owner or operator </w:t>
      </w:r>
      <w:r w:rsidR="00EE74A7">
        <w:t>shall</w:t>
      </w:r>
      <w:r w:rsidRPr="00FA246F">
        <w:t xml:space="preserve"> also provide information on:</w:t>
      </w:r>
    </w:p>
    <w:p w:rsidR="00FA246F" w:rsidRPr="00FA246F" w:rsidRDefault="00FA246F" w:rsidP="00FA246F"/>
    <w:p w:rsidR="00FA246F" w:rsidRPr="00FA246F" w:rsidRDefault="00FA246F" w:rsidP="00FA246F">
      <w:pPr>
        <w:ind w:left="2160" w:hanging="720"/>
      </w:pPr>
      <w:r w:rsidRPr="00FA246F">
        <w:t>1)</w:t>
      </w:r>
      <w:r w:rsidRPr="00FA246F">
        <w:tab/>
        <w:t xml:space="preserve">The air quality impact of the source or modification, including meteorological and topographical data necessary to estimate </w:t>
      </w:r>
      <w:r w:rsidR="00FF4D0F">
        <w:t>that</w:t>
      </w:r>
      <w:r w:rsidRPr="00FA246F">
        <w:t xml:space="preserve"> impact; and</w:t>
      </w:r>
    </w:p>
    <w:p w:rsidR="00FA246F" w:rsidRPr="00FA246F" w:rsidRDefault="00FA246F" w:rsidP="00235B28">
      <w:bookmarkStart w:id="0" w:name="_GoBack"/>
      <w:bookmarkEnd w:id="0"/>
    </w:p>
    <w:p w:rsidR="00FA246F" w:rsidRPr="00FA246F" w:rsidRDefault="00FA246F" w:rsidP="00FA246F">
      <w:pPr>
        <w:ind w:left="2160" w:hanging="720"/>
      </w:pPr>
      <w:r w:rsidRPr="00FA246F">
        <w:t>2)</w:t>
      </w:r>
      <w:r w:rsidRPr="00FA246F">
        <w:tab/>
        <w:t xml:space="preserve">The air quality impacts, and the nature and extent of any or all general commercial, residential, industrial, and other growth </w:t>
      </w:r>
      <w:r w:rsidR="00FF4D0F">
        <w:t>that</w:t>
      </w:r>
      <w:r w:rsidRPr="00FA246F">
        <w:t xml:space="preserve"> has occurred since August 7, 1977, in the area the source or modification would affect.</w:t>
      </w:r>
    </w:p>
    <w:sectPr w:rsidR="00FA246F" w:rsidRPr="00FA24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214" w:rsidRDefault="00B71214">
      <w:r>
        <w:separator/>
      </w:r>
    </w:p>
  </w:endnote>
  <w:endnote w:type="continuationSeparator" w:id="0">
    <w:p w:rsidR="00B71214" w:rsidRDefault="00B7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214" w:rsidRDefault="00B71214">
      <w:r>
        <w:separator/>
      </w:r>
    </w:p>
  </w:footnote>
  <w:footnote w:type="continuationSeparator" w:id="0">
    <w:p w:rsidR="00B71214" w:rsidRDefault="00B71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2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214"/>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4A7"/>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46F"/>
    <w:rsid w:val="00FB1274"/>
    <w:rsid w:val="00FB6CE4"/>
    <w:rsid w:val="00FC18E5"/>
    <w:rsid w:val="00FC2BF7"/>
    <w:rsid w:val="00FC3252"/>
    <w:rsid w:val="00FC34CE"/>
    <w:rsid w:val="00FC7A26"/>
    <w:rsid w:val="00FD25DA"/>
    <w:rsid w:val="00FD38AB"/>
    <w:rsid w:val="00FD7B30"/>
    <w:rsid w:val="00FE33D0"/>
    <w:rsid w:val="00FF402E"/>
    <w:rsid w:val="00FF4D0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C6F114-6AFE-4F94-B6A2-93166FAD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6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1142</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5</cp:revision>
  <dcterms:created xsi:type="dcterms:W3CDTF">2020-03-09T15:29:00Z</dcterms:created>
  <dcterms:modified xsi:type="dcterms:W3CDTF">2020-09-15T19:03:00Z</dcterms:modified>
</cp:coreProperties>
</file>