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C756F" w:rsidRDefault="000174EB" w:rsidP="008C756F"/>
    <w:p w:rsidR="008C756F" w:rsidRPr="008C756F" w:rsidRDefault="008C756F" w:rsidP="008C756F">
      <w:pPr>
        <w:rPr>
          <w:b/>
        </w:rPr>
      </w:pPr>
      <w:r w:rsidRPr="008C756F">
        <w:rPr>
          <w:b/>
        </w:rPr>
        <w:t>Section 204.580  Process Unit</w:t>
      </w:r>
    </w:p>
    <w:p w:rsidR="008C756F" w:rsidRPr="008C756F" w:rsidRDefault="008C756F" w:rsidP="008C756F">
      <w:bookmarkStart w:id="0" w:name="_GoBack"/>
      <w:bookmarkEnd w:id="0"/>
    </w:p>
    <w:p w:rsidR="008C756F" w:rsidRPr="008C756F" w:rsidRDefault="008C756F" w:rsidP="008C756F">
      <w:r w:rsidRPr="008C756F">
        <w:t>"Process unit" means any collection of structures and/or equipment that processes, assembles, applies, blends, or otherwise uses material inputs to produce or store an intermediate or completed product.  A process unit may contain more than one emissions unit.</w:t>
      </w:r>
    </w:p>
    <w:sectPr w:rsidR="008C756F" w:rsidRPr="008C75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B0" w:rsidRDefault="008663B0">
      <w:r>
        <w:separator/>
      </w:r>
    </w:p>
  </w:endnote>
  <w:endnote w:type="continuationSeparator" w:id="0">
    <w:p w:rsidR="008663B0" w:rsidRDefault="008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B0" w:rsidRDefault="008663B0">
      <w:r>
        <w:separator/>
      </w:r>
    </w:p>
  </w:footnote>
  <w:footnote w:type="continuationSeparator" w:id="0">
    <w:p w:rsidR="008663B0" w:rsidRDefault="008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3B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56F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480C0-3051-4405-8B03-8004630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6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2020-03-09T16:43:00Z</dcterms:modified>
</cp:coreProperties>
</file>