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2CE6" w14:textId="77777777" w:rsidR="004065F8" w:rsidRPr="004A035B" w:rsidRDefault="004065F8" w:rsidP="004065F8">
      <w:pPr>
        <w:contextualSpacing/>
      </w:pPr>
    </w:p>
    <w:p w14:paraId="75893351" w14:textId="77777777" w:rsidR="004065F8" w:rsidRPr="0076703F" w:rsidRDefault="004065F8" w:rsidP="004065F8">
      <w:pPr>
        <w:rPr>
          <w:b/>
          <w:bCs/>
        </w:rPr>
      </w:pPr>
      <w:bookmarkStart w:id="0" w:name="_Ref28271169"/>
      <w:bookmarkStart w:id="1" w:name="_Toc28809273"/>
      <w:bookmarkStart w:id="2" w:name="_Toc77938132"/>
      <w:r w:rsidRPr="0076703F">
        <w:rPr>
          <w:b/>
          <w:bCs/>
        </w:rPr>
        <w:t>Section 203.2230  PAL Major Modification</w:t>
      </w:r>
      <w:bookmarkEnd w:id="0"/>
      <w:bookmarkEnd w:id="1"/>
      <w:bookmarkEnd w:id="2"/>
    </w:p>
    <w:p w14:paraId="2B829A5F" w14:textId="77777777" w:rsidR="004065F8" w:rsidRPr="00D92FDD" w:rsidRDefault="004065F8" w:rsidP="004065F8"/>
    <w:p w14:paraId="4C68F060" w14:textId="414DD4EC" w:rsidR="004065F8" w:rsidRDefault="004065F8" w:rsidP="004065F8">
      <w:r>
        <w:rPr>
          <w:iCs/>
        </w:rPr>
        <w:t>"</w:t>
      </w:r>
      <w:r w:rsidRPr="008D17B1">
        <w:rPr>
          <w:iCs/>
        </w:rPr>
        <w:t>PAL major modification</w:t>
      </w:r>
      <w:r>
        <w:rPr>
          <w:iCs/>
        </w:rPr>
        <w:t xml:space="preserve">" </w:t>
      </w:r>
      <w:r w:rsidRPr="008D17B1">
        <w:t xml:space="preserve">means, </w:t>
      </w:r>
      <w:r w:rsidR="00AD3E32">
        <w:t>notwithstanding</w:t>
      </w:r>
      <w:r w:rsidRPr="008D17B1">
        <w:t xml:space="preserve"> </w:t>
      </w:r>
      <w:r>
        <w:t>Section 203.1220</w:t>
      </w:r>
      <w:r w:rsidRPr="008D17B1">
        <w:t xml:space="preserve"> and </w:t>
      </w:r>
      <w:r>
        <w:t>Section 203.1260</w:t>
      </w:r>
      <w:r w:rsidRPr="008D17B1">
        <w:t xml:space="preserve"> (the definitions for major modification and net emissions increase), any physical change in or change in the method of operation of the PAL source that causes it to emit the PAL pollutant at a level equal to or greater than the PAL.</w:t>
      </w:r>
    </w:p>
    <w:p w14:paraId="70DA5FC0" w14:textId="77777777" w:rsidR="004065F8" w:rsidRPr="004A035B" w:rsidRDefault="004065F8" w:rsidP="004065F8">
      <w:pPr>
        <w:contextualSpacing/>
      </w:pPr>
    </w:p>
    <w:p w14:paraId="3F3BC7B5" w14:textId="62FF8210" w:rsidR="000174EB" w:rsidRPr="00093935" w:rsidRDefault="004065F8" w:rsidP="004065F8">
      <w:pPr>
        <w:ind w:firstLine="720"/>
      </w:pPr>
      <w:r w:rsidRPr="00524821">
        <w:t>(Source:  Added at 4</w:t>
      </w:r>
      <w:r w:rsidR="00AD3E32">
        <w:t>9</w:t>
      </w:r>
      <w:r w:rsidRPr="00524821">
        <w:t xml:space="preserve"> Ill. Reg. </w:t>
      </w:r>
      <w:r w:rsidR="005829F2">
        <w:t>6237</w:t>
      </w:r>
      <w:r w:rsidRPr="00524821">
        <w:t xml:space="preserve">, effective </w:t>
      </w:r>
      <w:r w:rsidR="005829F2">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157B" w14:textId="77777777" w:rsidR="004A1DD7" w:rsidRDefault="004A1DD7">
      <w:r>
        <w:separator/>
      </w:r>
    </w:p>
  </w:endnote>
  <w:endnote w:type="continuationSeparator" w:id="0">
    <w:p w14:paraId="178CDF54" w14:textId="77777777" w:rsidR="004A1DD7" w:rsidRDefault="004A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3F7F" w14:textId="77777777" w:rsidR="004A1DD7" w:rsidRDefault="004A1DD7">
      <w:r>
        <w:separator/>
      </w:r>
    </w:p>
  </w:footnote>
  <w:footnote w:type="continuationSeparator" w:id="0">
    <w:p w14:paraId="05D37FCE" w14:textId="77777777" w:rsidR="004A1DD7" w:rsidRDefault="004A1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F7D"/>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5F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35B"/>
    <w:rsid w:val="004A1DD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29F2"/>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E32"/>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2DC5C"/>
  <w15:chartTrackingRefBased/>
  <w15:docId w15:val="{23B6F5EC-0CD8-4AAC-9809-1821F4C8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5F8"/>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359</Characters>
  <Application>Microsoft Office Word</Application>
  <DocSecurity>0</DocSecurity>
  <Lines>2</Lines>
  <Paragraphs>1</Paragraphs>
  <ScaleCrop>false</ScaleCrop>
  <Company>Illinois General Assembly</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2025-05-09T14:13:00Z</dcterms:modified>
</cp:coreProperties>
</file>