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E813" w14:textId="77777777" w:rsidR="00543064" w:rsidRPr="00FF57EB" w:rsidRDefault="00543064" w:rsidP="00543064"/>
    <w:p w14:paraId="50E1169D" w14:textId="77777777" w:rsidR="00543064" w:rsidRPr="0076703F" w:rsidRDefault="00543064" w:rsidP="00543064">
      <w:pPr>
        <w:rPr>
          <w:b/>
          <w:bCs/>
        </w:rPr>
      </w:pPr>
      <w:bookmarkStart w:id="0" w:name="_Toc28809266"/>
      <w:bookmarkStart w:id="1" w:name="_Toc77938124"/>
      <w:r w:rsidRPr="0076703F">
        <w:rPr>
          <w:b/>
          <w:bCs/>
        </w:rPr>
        <w:t>Section 203.2150  Continuous Emissions Monitoring System (</w:t>
      </w:r>
      <w:proofErr w:type="spellStart"/>
      <w:r w:rsidRPr="0076703F">
        <w:rPr>
          <w:b/>
          <w:bCs/>
        </w:rPr>
        <w:t>CEMS</w:t>
      </w:r>
      <w:proofErr w:type="spellEnd"/>
      <w:r w:rsidRPr="0076703F">
        <w:rPr>
          <w:b/>
          <w:bCs/>
        </w:rPr>
        <w:t>)</w:t>
      </w:r>
      <w:bookmarkEnd w:id="0"/>
      <w:bookmarkEnd w:id="1"/>
    </w:p>
    <w:p w14:paraId="662D6CA9" w14:textId="77777777" w:rsidR="00543064" w:rsidRPr="009126B6" w:rsidRDefault="00543064" w:rsidP="00543064"/>
    <w:p w14:paraId="77AE713F" w14:textId="08C563BC" w:rsidR="00543064" w:rsidRDefault="00543064" w:rsidP="00543064">
      <w:r>
        <w:rPr>
          <w:iCs/>
        </w:rPr>
        <w:t>"</w:t>
      </w:r>
      <w:r w:rsidRPr="008D17B1">
        <w:rPr>
          <w:iCs/>
        </w:rPr>
        <w:t>Continuous emissions monitoring system</w:t>
      </w:r>
      <w:r>
        <w:rPr>
          <w:iCs/>
        </w:rPr>
        <w:t>"</w:t>
      </w:r>
      <w:r w:rsidRPr="008D17B1">
        <w:rPr>
          <w:iCs/>
        </w:rPr>
        <w:t xml:space="preserve"> or </w:t>
      </w:r>
      <w:r>
        <w:rPr>
          <w:iCs/>
        </w:rPr>
        <w:t>"</w:t>
      </w:r>
      <w:proofErr w:type="spellStart"/>
      <w:r w:rsidRPr="008D17B1">
        <w:rPr>
          <w:iCs/>
        </w:rPr>
        <w:t>CEMS</w:t>
      </w:r>
      <w:proofErr w:type="spellEnd"/>
      <w:r>
        <w:rPr>
          <w:iCs/>
        </w:rPr>
        <w:t>"</w:t>
      </w:r>
      <w:r w:rsidRPr="008D17B1">
        <w:rPr>
          <w:iCs/>
        </w:rPr>
        <w:t xml:space="preserve"> </w:t>
      </w:r>
      <w:r w:rsidRPr="008D17B1">
        <w:t>means all of the equipment that may be required to meet the data acquisition and availability requirements of this Subpart, to sample, condition (if applicable), analyze, and provide a record of emissions on a continuous basis.</w:t>
      </w:r>
    </w:p>
    <w:p w14:paraId="7A3B86A1" w14:textId="77777777" w:rsidR="00543064" w:rsidRPr="00E138C4" w:rsidRDefault="00543064" w:rsidP="00543064">
      <w:pPr>
        <w:ind w:left="14" w:hanging="14"/>
        <w:contextualSpacing/>
      </w:pPr>
    </w:p>
    <w:p w14:paraId="5F8F3086" w14:textId="512FD367" w:rsidR="000174EB" w:rsidRPr="00093935" w:rsidRDefault="00543064" w:rsidP="00543064">
      <w:pPr>
        <w:ind w:firstLine="720"/>
      </w:pPr>
      <w:r w:rsidRPr="00524821">
        <w:t>(Source:  Added at 4</w:t>
      </w:r>
      <w:r w:rsidR="00DC7BA7">
        <w:t>9</w:t>
      </w:r>
      <w:r w:rsidRPr="00524821">
        <w:t xml:space="preserve"> Ill. Reg. </w:t>
      </w:r>
      <w:r w:rsidR="00D42FCF">
        <w:t>6237</w:t>
      </w:r>
      <w:r w:rsidRPr="00524821">
        <w:t xml:space="preserve">, effective </w:t>
      </w:r>
      <w:r w:rsidR="00D42FCF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B8823" w14:textId="77777777" w:rsidR="006746FB" w:rsidRDefault="006746FB">
      <w:r>
        <w:separator/>
      </w:r>
    </w:p>
  </w:endnote>
  <w:endnote w:type="continuationSeparator" w:id="0">
    <w:p w14:paraId="1006D757" w14:textId="77777777" w:rsidR="006746FB" w:rsidRDefault="0067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577B3" w14:textId="77777777" w:rsidR="006746FB" w:rsidRDefault="006746FB">
      <w:r>
        <w:separator/>
      </w:r>
    </w:p>
  </w:footnote>
  <w:footnote w:type="continuationSeparator" w:id="0">
    <w:p w14:paraId="08B9EF91" w14:textId="77777777" w:rsidR="006746FB" w:rsidRDefault="00674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064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746FB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87E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FC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C7BA7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38C4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7E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2DB80"/>
  <w15:chartTrackingRefBased/>
  <w15:docId w15:val="{581DE6BD-FFA5-4F84-8CAB-448FCD6A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06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350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2025-04-25T20:18:00Z</dcterms:created>
  <dcterms:modified xsi:type="dcterms:W3CDTF">2025-05-09T14:10:00Z</dcterms:modified>
</cp:coreProperties>
</file>