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49468" w14:textId="77777777" w:rsidR="00F633F5" w:rsidRPr="00D424B8" w:rsidRDefault="00F633F5" w:rsidP="00F633F5"/>
    <w:p w14:paraId="765E484C" w14:textId="77777777" w:rsidR="00F633F5" w:rsidRPr="0076703F" w:rsidRDefault="00F633F5" w:rsidP="00F633F5">
      <w:pPr>
        <w:rPr>
          <w:b/>
          <w:bCs/>
        </w:rPr>
      </w:pPr>
      <w:bookmarkStart w:id="0" w:name="_Ref56349222"/>
      <w:bookmarkStart w:id="1" w:name="_Toc77938101"/>
      <w:r w:rsidRPr="0076703F">
        <w:rPr>
          <w:b/>
          <w:bCs/>
        </w:rPr>
        <w:t>Section 203.1460  Permit Exemption Based on Fugitive Emissions</w:t>
      </w:r>
      <w:bookmarkEnd w:id="0"/>
      <w:bookmarkEnd w:id="1"/>
    </w:p>
    <w:p w14:paraId="1A0888BE" w14:textId="77777777" w:rsidR="00F633F5" w:rsidRPr="00D424B8" w:rsidRDefault="00F633F5" w:rsidP="00F633F5"/>
    <w:p w14:paraId="5472A1B0" w14:textId="7942314D" w:rsidR="00F633F5" w:rsidRPr="008D17B1" w:rsidRDefault="00F633F5" w:rsidP="00F633F5">
      <w:r w:rsidRPr="008D17B1">
        <w:t xml:space="preserve">The provisions of this Part </w:t>
      </w:r>
      <w:r w:rsidR="00B16F69">
        <w:t>shall</w:t>
      </w:r>
      <w:r w:rsidRPr="008D17B1">
        <w:t xml:space="preserve"> not apply to a source or modification that would be a major stationary source or major modification only if fugitive emissions, to the extent quantifiable as evidenced by 35 Ill. Adm. Code 201.122, are considered in calculating the potential to emit of the stationary source or modification and the source does not belong to any of the categories enumerated in </w:t>
      </w:r>
      <w:r>
        <w:t>Section 203.1230</w:t>
      </w:r>
      <w:r w:rsidRPr="008D17B1">
        <w:t>(</w:t>
      </w:r>
      <w:r>
        <w:t>c)</w:t>
      </w:r>
      <w:r w:rsidRPr="008D17B1">
        <w:t>.</w:t>
      </w:r>
    </w:p>
    <w:p w14:paraId="4CB1AD69" w14:textId="77777777" w:rsidR="00F633F5" w:rsidRPr="000C52DD" w:rsidRDefault="00F633F5" w:rsidP="00F633F5"/>
    <w:p w14:paraId="7092F99F" w14:textId="2F986AEA" w:rsidR="000174EB" w:rsidRPr="00093935" w:rsidRDefault="00F633F5" w:rsidP="00F633F5">
      <w:pPr>
        <w:ind w:firstLine="720"/>
      </w:pPr>
      <w:r w:rsidRPr="00524821">
        <w:t>(Source:  Added at 4</w:t>
      </w:r>
      <w:r w:rsidR="00B16F69">
        <w:t>9</w:t>
      </w:r>
      <w:r w:rsidRPr="00524821">
        <w:t xml:space="preserve"> Ill. Reg. </w:t>
      </w:r>
      <w:r w:rsidR="00B82800">
        <w:t>6237</w:t>
      </w:r>
      <w:r w:rsidRPr="00524821">
        <w:t xml:space="preserve">, effective </w:t>
      </w:r>
      <w:r w:rsidR="00B82800">
        <w:t>April 23, 2025</w:t>
      </w:r>
      <w:r w:rsidRPr="00524821">
        <w:t>)</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143754" w14:textId="77777777" w:rsidR="005103DA" w:rsidRDefault="005103DA">
      <w:r>
        <w:separator/>
      </w:r>
    </w:p>
  </w:endnote>
  <w:endnote w:type="continuationSeparator" w:id="0">
    <w:p w14:paraId="2413FA88" w14:textId="77777777" w:rsidR="005103DA" w:rsidRDefault="00510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F3914" w14:textId="77777777" w:rsidR="005103DA" w:rsidRDefault="005103DA">
      <w:r>
        <w:separator/>
      </w:r>
    </w:p>
  </w:footnote>
  <w:footnote w:type="continuationSeparator" w:id="0">
    <w:p w14:paraId="3C9F60DC" w14:textId="77777777" w:rsidR="005103DA" w:rsidRDefault="005103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3DA"/>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52DD"/>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3DA"/>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0C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6F69"/>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2800"/>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633F5"/>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18C465"/>
  <w15:chartTrackingRefBased/>
  <w15:docId w15:val="{70510BE8-C907-4D24-A0C0-0B4498351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33F5"/>
    <w:pPr>
      <w:overflowPunct w:val="0"/>
      <w:autoSpaceDE w:val="0"/>
      <w:autoSpaceDN w:val="0"/>
      <w:adjustRightInd w:val="0"/>
      <w:textAlignment w:val="baseline"/>
    </w:pPr>
    <w:rPr>
      <w:sz w:val="24"/>
    </w:rPr>
  </w:style>
  <w:style w:type="paragraph" w:styleId="Heading1">
    <w:name w:val="heading 1"/>
    <w:basedOn w:val="Normal"/>
    <w:next w:val="Normal"/>
    <w:qFormat/>
    <w:pPr>
      <w:keepNext/>
      <w:overflowPunct/>
      <w:autoSpaceDE/>
      <w:autoSpaceDN/>
      <w:adjustRightInd/>
      <w:spacing w:before="240" w:after="60"/>
      <w:textAlignment w:val="auto"/>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overflowPunct/>
      <w:autoSpaceDE/>
      <w:autoSpaceDN/>
      <w:adjustRightInd/>
      <w:textAlignment w:val="auto"/>
    </w:pPr>
    <w:rPr>
      <w:szCs w:val="24"/>
    </w:rPr>
  </w:style>
  <w:style w:type="paragraph" w:styleId="Header">
    <w:name w:val="header"/>
    <w:basedOn w:val="Normal"/>
    <w:link w:val="HeaderChar"/>
    <w:uiPriority w:val="99"/>
    <w:rsid w:val="00A600AA"/>
    <w:pPr>
      <w:tabs>
        <w:tab w:val="center" w:pos="4320"/>
        <w:tab w:val="right" w:pos="8640"/>
      </w:tabs>
      <w:overflowPunct/>
      <w:autoSpaceDE/>
      <w:autoSpaceDN/>
      <w:adjustRightInd/>
      <w:textAlignment w:val="auto"/>
    </w:pPr>
    <w:rPr>
      <w:szCs w:val="24"/>
    </w:rPr>
  </w:style>
  <w:style w:type="paragraph" w:styleId="Footer">
    <w:name w:val="footer"/>
    <w:basedOn w:val="Normal"/>
    <w:rsid w:val="00A600AA"/>
    <w:pPr>
      <w:tabs>
        <w:tab w:val="center" w:pos="4320"/>
        <w:tab w:val="right" w:pos="8640"/>
      </w:tabs>
      <w:overflowPunct/>
      <w:autoSpaceDE/>
      <w:autoSpaceDN/>
      <w:adjustRightInd/>
      <w:textAlignment w:val="auto"/>
    </w:pPr>
    <w:rPr>
      <w:szCs w:val="24"/>
    </w:rPr>
  </w:style>
  <w:style w:type="character" w:styleId="PageNumber">
    <w:name w:val="page number"/>
    <w:basedOn w:val="DefaultParagraphFont"/>
    <w:rsid w:val="00A600AA"/>
  </w:style>
  <w:style w:type="paragraph" w:customStyle="1" w:styleId="RegisterHeader">
    <w:name w:val="RegisterHeader"/>
    <w:basedOn w:val="Normal"/>
    <w:rsid w:val="00A600AA"/>
    <w:pPr>
      <w:overflowPunct/>
      <w:autoSpaceDE/>
      <w:autoSpaceDN/>
      <w:adjustRightInd/>
      <w:ind w:right="-144"/>
      <w:textAlignment w:val="auto"/>
    </w:pPr>
    <w:rPr>
      <w:snapToGrid w:val="0"/>
      <w:u w:val="single"/>
    </w:rPr>
  </w:style>
  <w:style w:type="paragraph" w:customStyle="1" w:styleId="JCARMainSourceNote">
    <w:name w:val="JCAR Main Source Note"/>
    <w:basedOn w:val="Normal"/>
    <w:rsid w:val="00A600AA"/>
    <w:pPr>
      <w:overflowPunct/>
      <w:autoSpaceDE/>
      <w:autoSpaceDN/>
      <w:adjustRightInd/>
      <w:textAlignment w:val="auto"/>
    </w:pPr>
    <w:rPr>
      <w:szCs w:val="24"/>
    </w:rPr>
  </w:style>
  <w:style w:type="paragraph" w:styleId="BodyText">
    <w:name w:val="Body Text"/>
    <w:basedOn w:val="Normal"/>
    <w:rsid w:val="001C71C2"/>
    <w:pPr>
      <w:overflowPunct/>
      <w:autoSpaceDE/>
      <w:autoSpaceDN/>
      <w:adjustRightInd/>
      <w:spacing w:after="120"/>
      <w:textAlignment w:val="auto"/>
    </w:pPr>
    <w:rPr>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465</Characters>
  <Application>Microsoft Office Word</Application>
  <DocSecurity>0</DocSecurity>
  <Lines>3</Lines>
  <Paragraphs>1</Paragraphs>
  <ScaleCrop>false</ScaleCrop>
  <Company>Illinois General Assembly</Company>
  <LinksUpToDate>false</LinksUpToDate>
  <CharactersWithSpaces>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4</cp:revision>
  <dcterms:created xsi:type="dcterms:W3CDTF">2025-04-25T20:18:00Z</dcterms:created>
  <dcterms:modified xsi:type="dcterms:W3CDTF">2025-05-09T14:07:00Z</dcterms:modified>
</cp:coreProperties>
</file>