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66" w:rsidRPr="00837E66" w:rsidRDefault="00837E66" w:rsidP="00837E66"/>
    <w:p w:rsidR="00497999" w:rsidRPr="00837E66" w:rsidRDefault="00497999" w:rsidP="00837E66">
      <w:pPr>
        <w:rPr>
          <w:rFonts w:ascii="Times New Roman" w:hAnsi="Times New Roman"/>
          <w:b/>
        </w:rPr>
      </w:pPr>
      <w:r w:rsidRPr="00837E66">
        <w:rPr>
          <w:rFonts w:ascii="Times New Roman" w:hAnsi="Times New Roman"/>
          <w:b/>
        </w:rPr>
        <w:t>Section 201.510  Notice of Intent to Be Covered by a PBR (Notification)</w:t>
      </w:r>
    </w:p>
    <w:p w:rsidR="00497999" w:rsidRPr="001B19EE" w:rsidRDefault="00497999" w:rsidP="00837E66">
      <w:pPr>
        <w:rPr>
          <w:rFonts w:ascii="Times New Roman" w:hAnsi="Times New Roman"/>
        </w:rPr>
      </w:pPr>
    </w:p>
    <w:p w:rsidR="00497999" w:rsidRPr="001B19EE" w:rsidRDefault="00497999" w:rsidP="00837E66">
      <w:pPr>
        <w:ind w:left="1440" w:hanging="720"/>
        <w:rPr>
          <w:rFonts w:ascii="Times New Roman" w:hAnsi="Times New Roman"/>
        </w:rPr>
      </w:pPr>
      <w:r w:rsidRPr="001B19EE">
        <w:rPr>
          <w:rFonts w:ascii="Times New Roman" w:hAnsi="Times New Roman"/>
        </w:rPr>
        <w:t>a)</w:t>
      </w:r>
      <w:r w:rsidRPr="001B19EE">
        <w:rPr>
          <w:rFonts w:ascii="Times New Roman" w:hAnsi="Times New Roman"/>
        </w:rPr>
        <w:tab/>
        <w:t xml:space="preserve">An owner or operator of a source seeking to construct or modify an emission unit pursuant to </w:t>
      </w:r>
      <w:r w:rsidR="00614A66">
        <w:rPr>
          <w:rFonts w:ascii="Times New Roman" w:hAnsi="Times New Roman"/>
        </w:rPr>
        <w:t xml:space="preserve">this </w:t>
      </w:r>
      <w:r w:rsidRPr="001B19EE">
        <w:rPr>
          <w:rFonts w:ascii="Times New Roman" w:hAnsi="Times New Roman"/>
        </w:rPr>
        <w:t xml:space="preserve">Subpart M and the applicable PBR Subpart must submit a complete Notification, including fees, prior to commencing construction or modification of the emission unit.  A complete Notification containing the following information and fees must be submitted to the </w:t>
      </w:r>
      <w:r w:rsidR="00432D42">
        <w:rPr>
          <w:rFonts w:ascii="Times New Roman" w:hAnsi="Times New Roman"/>
        </w:rPr>
        <w:t>Agency's</w:t>
      </w:r>
      <w:r w:rsidR="00614A66">
        <w:rPr>
          <w:rFonts w:ascii="Times New Roman" w:hAnsi="Times New Roman"/>
        </w:rPr>
        <w:t xml:space="preserve"> </w:t>
      </w:r>
      <w:r w:rsidRPr="001B19EE">
        <w:rPr>
          <w:rFonts w:ascii="Times New Roman" w:hAnsi="Times New Roman"/>
        </w:rPr>
        <w:t>Permit Section at the address provided in Section 201.530(f)(1):</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1)</w:t>
      </w:r>
      <w:r w:rsidRPr="001B19EE">
        <w:rPr>
          <w:rFonts w:ascii="Times New Roman" w:hAnsi="Times New Roman"/>
        </w:rPr>
        <w:tab/>
        <w:t>The owner</w:t>
      </w:r>
      <w:r w:rsidR="00614A66">
        <w:rPr>
          <w:rFonts w:ascii="Times New Roman" w:hAnsi="Times New Roman"/>
        </w:rPr>
        <w:t>'s</w:t>
      </w:r>
      <w:r w:rsidRPr="001B19EE">
        <w:rPr>
          <w:rFonts w:ascii="Times New Roman" w:hAnsi="Times New Roman"/>
        </w:rPr>
        <w:t xml:space="preserve"> or operator</w:t>
      </w:r>
      <w:r w:rsidR="003977F0" w:rsidRPr="001B19EE">
        <w:rPr>
          <w:rFonts w:ascii="Times New Roman" w:hAnsi="Times New Roman"/>
        </w:rPr>
        <w:t>'</w:t>
      </w:r>
      <w:r w:rsidRPr="001B19EE">
        <w:rPr>
          <w:rFonts w:ascii="Times New Roman" w:hAnsi="Times New Roman"/>
        </w:rPr>
        <w:t xml:space="preserve">s name, the name of the source, and the applicable </w:t>
      </w:r>
      <w:r w:rsidR="00432D42">
        <w:rPr>
          <w:rFonts w:ascii="Times New Roman" w:hAnsi="Times New Roman"/>
        </w:rPr>
        <w:t>Agency</w:t>
      </w:r>
      <w:r w:rsidR="00614A66">
        <w:rPr>
          <w:rFonts w:ascii="Times New Roman" w:hAnsi="Times New Roman"/>
        </w:rPr>
        <w:t xml:space="preserve"> </w:t>
      </w:r>
      <w:r w:rsidRPr="001B19EE">
        <w:rPr>
          <w:rFonts w:ascii="Times New Roman" w:hAnsi="Times New Roman"/>
        </w:rPr>
        <w:t>Bureau of Air Identification Number;</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2)</w:t>
      </w:r>
      <w:r w:rsidRPr="001B19EE">
        <w:rPr>
          <w:rFonts w:ascii="Times New Roman" w:hAnsi="Times New Roman"/>
        </w:rPr>
        <w:tab/>
        <w:t>Name, site address, mailing address (if different from site address), e-mail address, and telephone number of the source</w:t>
      </w:r>
      <w:r w:rsidR="003977F0" w:rsidRPr="001B19EE">
        <w:rPr>
          <w:rFonts w:ascii="Times New Roman" w:hAnsi="Times New Roman"/>
        </w:rPr>
        <w:t>'</w:t>
      </w:r>
      <w:r w:rsidRPr="001B19EE">
        <w:rPr>
          <w:rFonts w:ascii="Times New Roman" w:hAnsi="Times New Roman"/>
        </w:rPr>
        <w:t>s contact;</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3)</w:t>
      </w:r>
      <w:r w:rsidRPr="001B19EE">
        <w:rPr>
          <w:rFonts w:ascii="Times New Roman" w:hAnsi="Times New Roman"/>
        </w:rPr>
        <w:tab/>
        <w:t xml:space="preserve">Statement noting whether the emission unit is a new emission unit or a modified emission unit (including a reconstructed emission unit); </w:t>
      </w:r>
    </w:p>
    <w:p w:rsidR="00497999" w:rsidRPr="001B19EE" w:rsidRDefault="00497999" w:rsidP="00837E66">
      <w:pPr>
        <w:rPr>
          <w:rFonts w:ascii="Times New Roman" w:hAnsi="Times New Roman"/>
        </w:rPr>
      </w:pPr>
    </w:p>
    <w:p w:rsidR="00497999" w:rsidRPr="001B19EE" w:rsidRDefault="00497999" w:rsidP="00837E66">
      <w:pPr>
        <w:ind w:left="720" w:firstLine="720"/>
        <w:rPr>
          <w:rFonts w:ascii="Times New Roman" w:hAnsi="Times New Roman"/>
        </w:rPr>
      </w:pPr>
      <w:r w:rsidRPr="001B19EE">
        <w:rPr>
          <w:rFonts w:ascii="Times New Roman" w:hAnsi="Times New Roman"/>
        </w:rPr>
        <w:t>4)</w:t>
      </w:r>
      <w:r w:rsidRPr="001B19EE">
        <w:rPr>
          <w:rFonts w:ascii="Times New Roman" w:hAnsi="Times New Roman"/>
        </w:rPr>
        <w:tab/>
        <w:t>The location of the emission unit at the source;</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5)</w:t>
      </w:r>
      <w:r w:rsidRPr="001B19EE">
        <w:rPr>
          <w:rFonts w:ascii="Times New Roman" w:hAnsi="Times New Roman"/>
        </w:rPr>
        <w:tab/>
        <w:t>The identity of the new emission unit or the identity of the current emission unit prior to modification, applicable permit numbers, and the description of the modification or reconstruction of the emission unit;</w:t>
      </w:r>
    </w:p>
    <w:p w:rsidR="00497999" w:rsidRPr="001B19EE" w:rsidRDefault="00497999" w:rsidP="00837E66">
      <w:pPr>
        <w:rPr>
          <w:rFonts w:ascii="Times New Roman" w:hAnsi="Times New Roman"/>
        </w:rPr>
      </w:pPr>
    </w:p>
    <w:p w:rsidR="00497999" w:rsidRPr="001B19EE" w:rsidRDefault="00497999" w:rsidP="00837E66">
      <w:pPr>
        <w:ind w:left="720" w:firstLine="720"/>
        <w:rPr>
          <w:rFonts w:ascii="Times New Roman" w:hAnsi="Times New Roman"/>
        </w:rPr>
      </w:pPr>
      <w:r w:rsidRPr="001B19EE">
        <w:rPr>
          <w:rFonts w:ascii="Times New Roman" w:hAnsi="Times New Roman"/>
        </w:rPr>
        <w:t>6)</w:t>
      </w:r>
      <w:r w:rsidRPr="001B19EE">
        <w:rPr>
          <w:rFonts w:ascii="Times New Roman" w:hAnsi="Times New Roman"/>
        </w:rPr>
        <w:tab/>
        <w:t>A statement that indicates which PBR applies to the emission unit;</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7)</w:t>
      </w:r>
      <w:r w:rsidRPr="001B19EE">
        <w:rPr>
          <w:rFonts w:ascii="Times New Roman" w:hAnsi="Times New Roman"/>
        </w:rPr>
        <w:tab/>
        <w:t>A statement as to whether the proposed emission unit will be an element in a larger project; if it is, all of the following information must also be included:</w:t>
      </w:r>
    </w:p>
    <w:p w:rsidR="00497999" w:rsidRPr="001B19EE" w:rsidRDefault="00497999" w:rsidP="00837E66">
      <w:pPr>
        <w:rPr>
          <w:rFonts w:ascii="Times New Roman" w:hAnsi="Times New Roman"/>
        </w:rPr>
      </w:pPr>
    </w:p>
    <w:p w:rsidR="00497999" w:rsidRPr="001B19EE" w:rsidRDefault="00497999" w:rsidP="00837E66">
      <w:pPr>
        <w:ind w:left="1440" w:firstLine="720"/>
        <w:rPr>
          <w:rFonts w:ascii="Times New Roman" w:hAnsi="Times New Roman"/>
        </w:rPr>
      </w:pPr>
      <w:r w:rsidRPr="001B19EE">
        <w:rPr>
          <w:rFonts w:ascii="Times New Roman" w:hAnsi="Times New Roman"/>
        </w:rPr>
        <w:t>A)</w:t>
      </w:r>
      <w:r w:rsidRPr="001B19EE">
        <w:rPr>
          <w:rFonts w:ascii="Times New Roman" w:hAnsi="Times New Roman"/>
        </w:rPr>
        <w:tab/>
        <w:t xml:space="preserve">A description of the larger project; </w:t>
      </w:r>
    </w:p>
    <w:p w:rsidR="00497999" w:rsidRPr="001B19EE" w:rsidRDefault="00497999" w:rsidP="00837E66">
      <w:pPr>
        <w:rPr>
          <w:rFonts w:ascii="Times New Roman" w:hAnsi="Times New Roman"/>
        </w:rPr>
      </w:pPr>
    </w:p>
    <w:p w:rsidR="00497999" w:rsidRPr="001B19EE" w:rsidRDefault="00497999" w:rsidP="00837E66">
      <w:pPr>
        <w:ind w:left="2880" w:hanging="720"/>
        <w:rPr>
          <w:rFonts w:ascii="Times New Roman" w:hAnsi="Times New Roman"/>
        </w:rPr>
      </w:pPr>
      <w:r w:rsidRPr="001B19EE">
        <w:rPr>
          <w:rFonts w:ascii="Times New Roman" w:hAnsi="Times New Roman"/>
        </w:rPr>
        <w:t>B)</w:t>
      </w:r>
      <w:r w:rsidRPr="001B19EE">
        <w:rPr>
          <w:rFonts w:ascii="Times New Roman" w:hAnsi="Times New Roman"/>
        </w:rPr>
        <w:tab/>
        <w:t>A statement describing why a construction permit will not be required for any element of that project; and</w:t>
      </w:r>
    </w:p>
    <w:p w:rsidR="00497999" w:rsidRPr="001B19EE" w:rsidRDefault="00497999" w:rsidP="00837E66">
      <w:pPr>
        <w:rPr>
          <w:rFonts w:ascii="Times New Roman" w:hAnsi="Times New Roman"/>
        </w:rPr>
      </w:pPr>
    </w:p>
    <w:p w:rsidR="00497999" w:rsidRPr="001B19EE" w:rsidRDefault="00497999" w:rsidP="00837E66">
      <w:pPr>
        <w:ind w:left="2880" w:hanging="720"/>
        <w:rPr>
          <w:rFonts w:ascii="Times New Roman" w:hAnsi="Times New Roman"/>
        </w:rPr>
      </w:pPr>
      <w:r w:rsidRPr="001B19EE">
        <w:rPr>
          <w:rFonts w:ascii="Times New Roman" w:hAnsi="Times New Roman"/>
        </w:rPr>
        <w:t>C)</w:t>
      </w:r>
      <w:r w:rsidRPr="001B19EE">
        <w:rPr>
          <w:rFonts w:ascii="Times New Roman" w:hAnsi="Times New Roman"/>
        </w:rPr>
        <w:tab/>
        <w:t>A demonstration that the potential emissions of each regulated NSR pollutant, as defined in 40 CFR 52.21, as incorporated by reference in Section 201.104, from the project will be less than 80 percent of the relevant significant emission rates under 40 CFR 52.21, 35 Ill. Adm. Code 203, and any other regulations adopted pursuant to Section 9.1(c) of the Act;</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8)</w:t>
      </w:r>
      <w:r w:rsidRPr="001B19EE">
        <w:rPr>
          <w:rFonts w:ascii="Times New Roman" w:hAnsi="Times New Roman"/>
        </w:rPr>
        <w:tab/>
        <w:t xml:space="preserve">Identification of construction permits and PBRs received in the last two years and a demonstration that the requested PBR should not be </w:t>
      </w:r>
      <w:r w:rsidRPr="001B19EE">
        <w:rPr>
          <w:rFonts w:ascii="Times New Roman" w:hAnsi="Times New Roman"/>
        </w:rPr>
        <w:lastRenderedPageBreak/>
        <w:t>aggregated with, and considered an element of, any of these projects that were addressed by the construction permits and PBRs identified;</w:t>
      </w:r>
    </w:p>
    <w:p w:rsidR="00497999" w:rsidRPr="001B19EE" w:rsidRDefault="00497999" w:rsidP="00837E66">
      <w:pPr>
        <w:rPr>
          <w:rFonts w:ascii="Times New Roman" w:hAnsi="Times New Roman"/>
        </w:rPr>
      </w:pPr>
    </w:p>
    <w:p w:rsidR="00497999" w:rsidRPr="001B19EE" w:rsidRDefault="00497999" w:rsidP="00837E66">
      <w:pPr>
        <w:ind w:left="2160" w:hanging="720"/>
        <w:rPr>
          <w:rFonts w:ascii="Times New Roman" w:hAnsi="Times New Roman"/>
        </w:rPr>
      </w:pPr>
      <w:r w:rsidRPr="001B19EE">
        <w:rPr>
          <w:rFonts w:ascii="Times New Roman" w:hAnsi="Times New Roman"/>
        </w:rPr>
        <w:t>9)</w:t>
      </w:r>
      <w:r w:rsidRPr="001B19EE">
        <w:rPr>
          <w:rFonts w:ascii="Times New Roman" w:hAnsi="Times New Roman"/>
        </w:rPr>
        <w:tab/>
        <w:t>The specific information required by the applicable PBR Subpart Notification requirement for this type of emission unit;</w:t>
      </w:r>
    </w:p>
    <w:p w:rsidR="00497999" w:rsidRPr="001B19EE" w:rsidRDefault="00497999" w:rsidP="00837E66">
      <w:pPr>
        <w:rPr>
          <w:rFonts w:ascii="Times New Roman" w:hAnsi="Times New Roman"/>
        </w:rPr>
      </w:pPr>
    </w:p>
    <w:p w:rsidR="00497999" w:rsidRPr="001B19EE" w:rsidRDefault="00497999" w:rsidP="001B19EE">
      <w:pPr>
        <w:ind w:left="2160" w:hanging="837"/>
        <w:rPr>
          <w:rFonts w:ascii="Times New Roman" w:hAnsi="Times New Roman"/>
        </w:rPr>
      </w:pPr>
      <w:r w:rsidRPr="001B19EE">
        <w:rPr>
          <w:rFonts w:ascii="Times New Roman" w:hAnsi="Times New Roman"/>
        </w:rPr>
        <w:t>10)</w:t>
      </w:r>
      <w:r w:rsidRPr="001B19EE">
        <w:rPr>
          <w:rFonts w:ascii="Times New Roman" w:hAnsi="Times New Roman"/>
        </w:rPr>
        <w:tab/>
        <w:t xml:space="preserve">A statement noting whether the source is major or non-major for emissions of HAPs pursuant to Section 39.5(2)(c)(i) of the Act.  If the source is non-major, the Notification must include documentation for the determination; </w:t>
      </w:r>
    </w:p>
    <w:p w:rsidR="00497999" w:rsidRPr="001B19EE" w:rsidRDefault="00497999" w:rsidP="001B19EE">
      <w:pPr>
        <w:ind w:left="2160" w:hanging="837"/>
        <w:rPr>
          <w:rFonts w:ascii="Times New Roman" w:hAnsi="Times New Roman"/>
        </w:rPr>
      </w:pPr>
    </w:p>
    <w:p w:rsidR="00497999" w:rsidRPr="001B19EE" w:rsidRDefault="00497999" w:rsidP="001B19EE">
      <w:pPr>
        <w:ind w:left="2160" w:hanging="837"/>
        <w:rPr>
          <w:rFonts w:ascii="Times New Roman" w:hAnsi="Times New Roman"/>
        </w:rPr>
      </w:pPr>
      <w:r w:rsidRPr="001B19EE">
        <w:rPr>
          <w:rFonts w:ascii="Times New Roman" w:hAnsi="Times New Roman"/>
        </w:rPr>
        <w:t>11)</w:t>
      </w:r>
      <w:r w:rsidRPr="001B19EE">
        <w:rPr>
          <w:rFonts w:ascii="Times New Roman" w:hAnsi="Times New Roman"/>
        </w:rPr>
        <w:tab/>
        <w:t>A certification signed by the responsible official</w:t>
      </w:r>
      <w:r w:rsidR="00432D42">
        <w:rPr>
          <w:rFonts w:ascii="Times New Roman" w:hAnsi="Times New Roman"/>
        </w:rPr>
        <w:t>, as defined in Section 39.5 of the Act,</w:t>
      </w:r>
      <w:r w:rsidRPr="001B19EE">
        <w:rPr>
          <w:rFonts w:ascii="Times New Roman" w:hAnsi="Times New Roman"/>
        </w:rPr>
        <w:t xml:space="preserve"> that, under penalty of law, based on information and belief formed after reasonable inquiry, the statements and information contained in the Notification are true, accurate, and complete and that the emission unit is eligible for the PBR selected pursuant to subsection (a)(6); and</w:t>
      </w:r>
    </w:p>
    <w:p w:rsidR="00497999" w:rsidRPr="001B19EE" w:rsidRDefault="00497999" w:rsidP="001B19EE">
      <w:pPr>
        <w:ind w:left="2160" w:hanging="837"/>
        <w:rPr>
          <w:rFonts w:ascii="Times New Roman" w:hAnsi="Times New Roman"/>
        </w:rPr>
      </w:pPr>
    </w:p>
    <w:p w:rsidR="00497999" w:rsidRPr="001B19EE" w:rsidRDefault="00497999" w:rsidP="001B19EE">
      <w:pPr>
        <w:ind w:left="2160" w:hanging="837"/>
        <w:rPr>
          <w:rFonts w:ascii="Times New Roman" w:hAnsi="Times New Roman"/>
        </w:rPr>
      </w:pPr>
      <w:r w:rsidRPr="001B19EE">
        <w:rPr>
          <w:rFonts w:ascii="Times New Roman" w:hAnsi="Times New Roman"/>
        </w:rPr>
        <w:t>12)</w:t>
      </w:r>
      <w:r w:rsidRPr="001B19EE">
        <w:rPr>
          <w:rFonts w:ascii="Times New Roman" w:hAnsi="Times New Roman"/>
        </w:rPr>
        <w:tab/>
        <w:t>Payment of the fee that applies to the owner or operator of the source pursuant to Section 9.12 of the Act for the proposed construction or modification of a single emission unit.</w:t>
      </w:r>
    </w:p>
    <w:p w:rsidR="00497999" w:rsidRPr="001B19EE" w:rsidRDefault="00497999" w:rsidP="00837E66">
      <w:pPr>
        <w:rPr>
          <w:rFonts w:ascii="Times New Roman" w:hAnsi="Times New Roman"/>
        </w:rPr>
      </w:pPr>
    </w:p>
    <w:p w:rsidR="00497999" w:rsidRPr="001B19EE" w:rsidRDefault="00497999" w:rsidP="00837E66">
      <w:pPr>
        <w:ind w:firstLine="720"/>
        <w:rPr>
          <w:rFonts w:ascii="Times New Roman" w:hAnsi="Times New Roman"/>
        </w:rPr>
      </w:pPr>
      <w:r w:rsidRPr="001B19EE">
        <w:rPr>
          <w:rFonts w:ascii="Times New Roman" w:hAnsi="Times New Roman"/>
        </w:rPr>
        <w:t>b)</w:t>
      </w:r>
      <w:r w:rsidRPr="001B19EE">
        <w:rPr>
          <w:rFonts w:ascii="Times New Roman" w:hAnsi="Times New Roman"/>
        </w:rPr>
        <w:tab/>
        <w:t xml:space="preserve"> The Agency will acknowledge receipt of the Notification within 30 days.</w:t>
      </w:r>
    </w:p>
    <w:p w:rsidR="00837E66" w:rsidRPr="001B19EE" w:rsidRDefault="00837E66" w:rsidP="00837E66">
      <w:pPr>
        <w:rPr>
          <w:rFonts w:ascii="Times New Roman" w:hAnsi="Times New Roman"/>
        </w:rPr>
      </w:pPr>
    </w:p>
    <w:p w:rsidR="00497999" w:rsidRPr="00837E66" w:rsidRDefault="00432D42" w:rsidP="00284A50">
      <w:pPr>
        <w:ind w:firstLine="720"/>
      </w:pPr>
      <w:r>
        <w:t xml:space="preserve">(Source:  Added at 41 </w:t>
      </w:r>
      <w:r w:rsidR="00497999" w:rsidRPr="00837E66">
        <w:t xml:space="preserve">Ill. Reg. </w:t>
      </w:r>
      <w:r w:rsidR="004A3FBD">
        <w:t>4140</w:t>
      </w:r>
      <w:r w:rsidR="00497999" w:rsidRPr="00837E66">
        <w:t xml:space="preserve">, effective </w:t>
      </w:r>
      <w:bookmarkStart w:id="0" w:name="_GoBack"/>
      <w:r w:rsidR="004A3FBD">
        <w:t>March 24, 2017</w:t>
      </w:r>
      <w:bookmarkEnd w:id="0"/>
      <w:r w:rsidR="00497999" w:rsidRPr="00837E66">
        <w:t>)</w:t>
      </w:r>
    </w:p>
    <w:sectPr w:rsidR="00497999" w:rsidRPr="00837E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16" w:rsidRDefault="007E4D16">
      <w:r>
        <w:separator/>
      </w:r>
    </w:p>
  </w:endnote>
  <w:endnote w:type="continuationSeparator" w:id="0">
    <w:p w:rsidR="007E4D16" w:rsidRDefault="007E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16" w:rsidRDefault="007E4D16">
      <w:r>
        <w:separator/>
      </w:r>
    </w:p>
  </w:footnote>
  <w:footnote w:type="continuationSeparator" w:id="0">
    <w:p w:rsidR="007E4D16" w:rsidRDefault="007E4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9EE"/>
    <w:rsid w:val="001B5F27"/>
    <w:rsid w:val="001C1D61"/>
    <w:rsid w:val="001C386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A50"/>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7F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D4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999"/>
    <w:rsid w:val="004A2DF2"/>
    <w:rsid w:val="004A3FBD"/>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A6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19E"/>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D1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E6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BF985-DCCA-4FF8-9B1D-270BDE1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99"/>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49799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497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2017-02-15T16:06:00Z</dcterms:created>
  <dcterms:modified xsi:type="dcterms:W3CDTF">2017-04-05T15:20:00Z</dcterms:modified>
</cp:coreProperties>
</file>