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76" w:rsidRDefault="00CF6E76" w:rsidP="00CF6E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E76" w:rsidRDefault="00CF6E76" w:rsidP="00CF6E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187.104  Relation to Other Rules and Regulatory Innovation Programs</w:t>
      </w:r>
      <w:r>
        <w:t xml:space="preserve"> </w:t>
      </w:r>
    </w:p>
    <w:p w:rsidR="00CF6E76" w:rsidRDefault="00CF6E76" w:rsidP="00CF6E76">
      <w:pPr>
        <w:widowControl w:val="0"/>
        <w:autoSpaceDE w:val="0"/>
        <w:autoSpaceDN w:val="0"/>
        <w:adjustRightInd w:val="0"/>
      </w:pPr>
    </w:p>
    <w:p w:rsidR="00CF6E76" w:rsidRDefault="00CF6E76" w:rsidP="00CF6E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provisions of this Part shall apply to any pilot project developed pursuant to Section 52.3 of the Act. </w:t>
      </w:r>
    </w:p>
    <w:p w:rsidR="00BB277B" w:rsidRDefault="00BB277B" w:rsidP="00CF6E76">
      <w:pPr>
        <w:widowControl w:val="0"/>
        <w:autoSpaceDE w:val="0"/>
        <w:autoSpaceDN w:val="0"/>
        <w:adjustRightInd w:val="0"/>
        <w:ind w:left="1440" w:hanging="720"/>
      </w:pPr>
    </w:p>
    <w:p w:rsidR="00CF6E76" w:rsidRDefault="00CF6E76" w:rsidP="00CF6E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Nothing in this Part shall be construed to modify or alter any federal environmental statute or regulation applicable to a pilot project or its sponsor, owner or operator.  An EMSA that seeks to modify or alter a federal environmental statute or regulation applicable to a pilot project or its sponsor, owner or operator must follow any procedures applicable under such law. </w:t>
      </w:r>
    </w:p>
    <w:p w:rsidR="00BB277B" w:rsidRDefault="00BB277B" w:rsidP="00CF6E76">
      <w:pPr>
        <w:widowControl w:val="0"/>
        <w:autoSpaceDE w:val="0"/>
        <w:autoSpaceDN w:val="0"/>
        <w:adjustRightInd w:val="0"/>
        <w:ind w:left="1440" w:hanging="720"/>
      </w:pPr>
    </w:p>
    <w:p w:rsidR="00CF6E76" w:rsidRDefault="00CF6E76" w:rsidP="00CF6E7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EMSA entered into by the Agency may allow a participant in the pilot program to cause air or water pollution or an unauthorized release in violation of the Act. </w:t>
      </w:r>
    </w:p>
    <w:p w:rsidR="00BB277B" w:rsidRDefault="00BB277B" w:rsidP="00CF6E76">
      <w:pPr>
        <w:widowControl w:val="0"/>
        <w:autoSpaceDE w:val="0"/>
        <w:autoSpaceDN w:val="0"/>
        <w:adjustRightInd w:val="0"/>
        <w:ind w:left="1440" w:hanging="720"/>
      </w:pPr>
    </w:p>
    <w:p w:rsidR="00CF6E76" w:rsidRDefault="00CF6E76" w:rsidP="00CF6E7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Nothing in this Part shall be construed to affect any fees that a sponsor or an owner or operator of a facility covered by an EMSA may be subject to under any State or federal environmental statute or regulation. </w:t>
      </w:r>
    </w:p>
    <w:p w:rsidR="00BB277B" w:rsidRDefault="00BB277B" w:rsidP="00CF6E76">
      <w:pPr>
        <w:widowControl w:val="0"/>
        <w:autoSpaceDE w:val="0"/>
        <w:autoSpaceDN w:val="0"/>
        <w:adjustRightInd w:val="0"/>
        <w:ind w:left="1440" w:hanging="720"/>
      </w:pPr>
    </w:p>
    <w:p w:rsidR="00CF6E76" w:rsidRDefault="00CF6E76" w:rsidP="00CF6E7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Nothing in this Section shall limit the authority or ability of a State's Attorney or the Attorney General to proceed pursuant to Section 43(a) of</w:t>
      </w:r>
      <w:r>
        <w:t xml:space="preserve"> the </w:t>
      </w:r>
      <w:r>
        <w:rPr>
          <w:i/>
          <w:iCs/>
        </w:rPr>
        <w:t>Act, or to enforce Section 44 or 44.1 of</w:t>
      </w:r>
      <w:r>
        <w:t xml:space="preserve"> </w:t>
      </w:r>
      <w:r w:rsidRPr="00BE2552">
        <w:rPr>
          <w:i/>
        </w:rPr>
        <w:t>the</w:t>
      </w:r>
      <w:r>
        <w:t xml:space="preserve"> </w:t>
      </w:r>
      <w:r>
        <w:rPr>
          <w:i/>
          <w:iCs/>
        </w:rPr>
        <w:t xml:space="preserve">Act, except that for the purposes of enforcement under Section 43(a), 44 or 44.1, an </w:t>
      </w:r>
      <w:r w:rsidRPr="00BE2552">
        <w:rPr>
          <w:iCs/>
        </w:rPr>
        <w:t>EMSA</w:t>
      </w:r>
      <w:r>
        <w:rPr>
          <w:i/>
          <w:iCs/>
        </w:rPr>
        <w:t xml:space="preserve"> shall be deemed to be a permit issued under</w:t>
      </w:r>
      <w:r>
        <w:t xml:space="preserve"> </w:t>
      </w:r>
      <w:r w:rsidRPr="00BE2552">
        <w:rPr>
          <w:i/>
        </w:rPr>
        <w:t>the</w:t>
      </w:r>
      <w:r>
        <w:t xml:space="preserve"> </w:t>
      </w:r>
      <w:r>
        <w:rPr>
          <w:i/>
          <w:iCs/>
        </w:rPr>
        <w:t xml:space="preserve">Act to engage in activities authorized under the </w:t>
      </w:r>
      <w:r w:rsidRPr="00BE2552">
        <w:rPr>
          <w:iCs/>
        </w:rPr>
        <w:t>EMSA</w:t>
      </w:r>
      <w:r>
        <w:t xml:space="preserve">. (Section 52.3-4(e) of Act) </w:t>
      </w:r>
    </w:p>
    <w:sectPr w:rsidR="00CF6E76" w:rsidSect="00CF6E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E76"/>
    <w:rsid w:val="00381739"/>
    <w:rsid w:val="005C3366"/>
    <w:rsid w:val="00B31FFB"/>
    <w:rsid w:val="00BB277B"/>
    <w:rsid w:val="00BE2552"/>
    <w:rsid w:val="00BE4756"/>
    <w:rsid w:val="00C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</vt:lpstr>
    </vt:vector>
  </TitlesOfParts>
  <Company>State of Illinois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