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1F" w:rsidRDefault="00CE2C1F" w:rsidP="00CE2C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C1F" w:rsidRDefault="00CE2C1F" w:rsidP="00CE2C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180.101  Purpose</w:t>
      </w:r>
      <w:r>
        <w:t xml:space="preserve"> </w:t>
      </w:r>
    </w:p>
    <w:p w:rsidR="00CE2C1F" w:rsidRDefault="00CE2C1F" w:rsidP="00CE2C1F">
      <w:pPr>
        <w:widowControl w:val="0"/>
        <w:autoSpaceDE w:val="0"/>
        <w:autoSpaceDN w:val="0"/>
        <w:adjustRightInd w:val="0"/>
      </w:pPr>
    </w:p>
    <w:p w:rsidR="00CE2C1F" w:rsidRDefault="00CD74C3" w:rsidP="00CE2C1F">
      <w:pPr>
        <w:widowControl w:val="0"/>
        <w:autoSpaceDE w:val="0"/>
        <w:autoSpaceDN w:val="0"/>
        <w:adjustRightInd w:val="0"/>
      </w:pPr>
      <w:r>
        <w:t>This Part establishes</w:t>
      </w:r>
      <w:r w:rsidR="00CE2C1F">
        <w:t xml:space="preserve"> the procedures and the criteria the Agency will use to review applications and to make </w:t>
      </w:r>
      <w:r w:rsidR="00BB04D8">
        <w:t>final decisions regarding requests for</w:t>
      </w:r>
      <w:r w:rsidR="00CE2C1F">
        <w:t xml:space="preserve"> provisional variances.  </w:t>
      </w:r>
      <w:r w:rsidR="00BB04D8">
        <w:t xml:space="preserve">Pursuant to </w:t>
      </w:r>
      <w:r w:rsidR="00CE2C1F">
        <w:t>Section 35(b) of the Act</w:t>
      </w:r>
      <w:r w:rsidR="00BB04D8">
        <w:t>,</w:t>
      </w:r>
      <w:r w:rsidR="00CE2C1F">
        <w:t xml:space="preserve"> provisional variances shall be granted by the </w:t>
      </w:r>
      <w:r w:rsidR="00BB04D8">
        <w:t>Agency</w:t>
      </w:r>
      <w:r w:rsidR="00CE2C1F">
        <w:t xml:space="preserve"> </w:t>
      </w:r>
      <w:r w:rsidR="00CE2C1F" w:rsidRPr="00BB04D8">
        <w:rPr>
          <w:i/>
        </w:rPr>
        <w:t xml:space="preserve">upon </w:t>
      </w:r>
      <w:r w:rsidR="00BB04D8" w:rsidRPr="00BB04D8">
        <w:rPr>
          <w:i/>
        </w:rPr>
        <w:t>presentation of adequate proof</w:t>
      </w:r>
      <w:r w:rsidR="00CE2C1F" w:rsidRPr="00BB04D8">
        <w:rPr>
          <w:i/>
        </w:rPr>
        <w:t xml:space="preserve"> that compliance on a short term basis with any rule or regulation, requirement or order of the Board, or with any permit requirement</w:t>
      </w:r>
      <w:r w:rsidR="002A2C8C">
        <w:rPr>
          <w:i/>
        </w:rPr>
        <w:t>,</w:t>
      </w:r>
      <w:r w:rsidR="00CE2C1F" w:rsidRPr="00BB04D8">
        <w:rPr>
          <w:i/>
        </w:rPr>
        <w:t xml:space="preserve"> would impose an arbitrary or unreasonable hardship.</w:t>
      </w:r>
      <w:r w:rsidR="00CE2C1F">
        <w:t xml:space="preserve"> </w:t>
      </w:r>
    </w:p>
    <w:p w:rsidR="00BB04D8" w:rsidRPr="00BB04D8" w:rsidRDefault="00BB04D8" w:rsidP="00CE2C1F">
      <w:pPr>
        <w:widowControl w:val="0"/>
        <w:autoSpaceDE w:val="0"/>
        <w:autoSpaceDN w:val="0"/>
        <w:adjustRightInd w:val="0"/>
      </w:pPr>
    </w:p>
    <w:p w:rsidR="00BB04D8" w:rsidRPr="00D55B37" w:rsidRDefault="00BB04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078B3">
        <w:t>5</w:t>
      </w:r>
      <w:r>
        <w:t xml:space="preserve"> I</w:t>
      </w:r>
      <w:r w:rsidRPr="00D55B37">
        <w:t xml:space="preserve">ll. Reg. </w:t>
      </w:r>
      <w:r w:rsidR="00405AE7">
        <w:t>6161</w:t>
      </w:r>
      <w:r w:rsidRPr="00D55B37">
        <w:t xml:space="preserve">, effective </w:t>
      </w:r>
      <w:r w:rsidR="00E04EC3">
        <w:t>March 2</w:t>
      </w:r>
      <w:r w:rsidR="00D01F1C">
        <w:t>2</w:t>
      </w:r>
      <w:r w:rsidR="00E04EC3">
        <w:t>, 2011</w:t>
      </w:r>
      <w:r w:rsidRPr="00D55B37">
        <w:t>)</w:t>
      </w:r>
    </w:p>
    <w:sectPr w:rsidR="00BB04D8" w:rsidRPr="00D55B37" w:rsidSect="00CE2C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C1F"/>
    <w:rsid w:val="002A2C8C"/>
    <w:rsid w:val="003078B3"/>
    <w:rsid w:val="003A20C7"/>
    <w:rsid w:val="00405AE7"/>
    <w:rsid w:val="005C3366"/>
    <w:rsid w:val="00BB04D8"/>
    <w:rsid w:val="00BE4439"/>
    <w:rsid w:val="00CA51B3"/>
    <w:rsid w:val="00CD74C3"/>
    <w:rsid w:val="00CE129D"/>
    <w:rsid w:val="00CE2C1F"/>
    <w:rsid w:val="00D01F1C"/>
    <w:rsid w:val="00E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0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