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A5" w:rsidRDefault="006A55A5" w:rsidP="006A55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55A5" w:rsidRDefault="006A55A5" w:rsidP="006A55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170.103  Purpose</w:t>
      </w:r>
      <w:r>
        <w:t xml:space="preserve"> </w:t>
      </w:r>
    </w:p>
    <w:p w:rsidR="006A55A5" w:rsidRDefault="006A55A5" w:rsidP="006A55A5">
      <w:pPr>
        <w:widowControl w:val="0"/>
        <w:autoSpaceDE w:val="0"/>
        <w:autoSpaceDN w:val="0"/>
        <w:adjustRightInd w:val="0"/>
      </w:pPr>
    </w:p>
    <w:p w:rsidR="006A55A5" w:rsidRDefault="006A55A5" w:rsidP="006A55A5">
      <w:pPr>
        <w:widowControl w:val="0"/>
        <w:autoSpaceDE w:val="0"/>
        <w:autoSpaceDN w:val="0"/>
        <w:adjustRightInd w:val="0"/>
      </w:pPr>
      <w:r>
        <w:t>The Coordinated Permit Review process is intended to simplify and reduce the burden of permit requirements imposed on the appl</w:t>
      </w:r>
      <w:r w:rsidR="00090459">
        <w:t xml:space="preserve">icant; to enable the Agency to </w:t>
      </w:r>
      <w:r>
        <w:t xml:space="preserve">perform a comprehensive review in order to minimize the adverse impact on the environment as a result of the activities for which authorization is being sought; to expedite the steps of the permit process and, consequently, to conserve human and economic resources. </w:t>
      </w:r>
    </w:p>
    <w:sectPr w:rsidR="006A55A5" w:rsidSect="006A55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5A5"/>
    <w:rsid w:val="00090459"/>
    <w:rsid w:val="005C3366"/>
    <w:rsid w:val="006A55A5"/>
    <w:rsid w:val="00CD5B71"/>
    <w:rsid w:val="00D40FF8"/>
    <w:rsid w:val="00E2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</vt:lpstr>
    </vt:vector>
  </TitlesOfParts>
  <Company>State of Illinois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