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73" w:rsidRDefault="00DF1973" w:rsidP="00DF19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973" w:rsidRDefault="00DF1973" w:rsidP="00DF1973">
      <w:pPr>
        <w:widowControl w:val="0"/>
        <w:autoSpaceDE w:val="0"/>
        <w:autoSpaceDN w:val="0"/>
        <w:adjustRightInd w:val="0"/>
        <w:jc w:val="center"/>
      </w:pPr>
      <w:r>
        <w:t>SUBPART B:  ISSUANCE OF THE CITATION AND PETITION TO CONTEST</w:t>
      </w:r>
    </w:p>
    <w:sectPr w:rsidR="00DF1973" w:rsidSect="00DF19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973"/>
    <w:rsid w:val="005C3366"/>
    <w:rsid w:val="00D209F2"/>
    <w:rsid w:val="00DF1973"/>
    <w:rsid w:val="00FB1323"/>
    <w:rsid w:val="00F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ISSUANCE OF THE CITATION AND PETITION TO CONTEST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ISSUANCE OF THE CITATION AND PETITION TO CONTEST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