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47" w:rsidRPr="00852583" w:rsidRDefault="00594F47" w:rsidP="00594F47">
      <w:pPr>
        <w:rPr>
          <w:rFonts w:ascii="CG Times" w:hAnsi="CG Times"/>
          <w:b/>
          <w:szCs w:val="20"/>
        </w:rPr>
      </w:pPr>
    </w:p>
    <w:p w:rsidR="00594F47" w:rsidRPr="00852583" w:rsidRDefault="00594F47" w:rsidP="00594F47">
      <w:pPr>
        <w:rPr>
          <w:b/>
          <w:szCs w:val="20"/>
        </w:rPr>
      </w:pPr>
      <w:r w:rsidRPr="00852583">
        <w:rPr>
          <w:rFonts w:ascii="CG Times" w:hAnsi="CG Times"/>
          <w:b/>
          <w:szCs w:val="20"/>
        </w:rPr>
        <w:t>Section 106.1120</w:t>
      </w:r>
      <w:r w:rsidRPr="00852583">
        <w:rPr>
          <w:b/>
          <w:szCs w:val="20"/>
        </w:rPr>
        <w:t xml:space="preserve">  Detailed Plan of Study </w:t>
      </w:r>
    </w:p>
    <w:p w:rsidR="00594F47" w:rsidRPr="00852583" w:rsidRDefault="00594F47" w:rsidP="00594F47">
      <w:pPr>
        <w:rPr>
          <w:b/>
          <w:szCs w:val="20"/>
        </w:rPr>
      </w:pPr>
    </w:p>
    <w:p w:rsidR="00594F47" w:rsidRPr="00852583" w:rsidRDefault="00594F47" w:rsidP="00594F47">
      <w:pPr>
        <w:ind w:left="1440" w:hanging="720"/>
        <w:rPr>
          <w:b/>
          <w:szCs w:val="20"/>
        </w:rPr>
      </w:pPr>
      <w:r w:rsidRPr="00852583">
        <w:rPr>
          <w:szCs w:val="20"/>
        </w:rPr>
        <w:t>a)</w:t>
      </w:r>
      <w:r w:rsidRPr="00852583">
        <w:rPr>
          <w:szCs w:val="20"/>
        </w:rPr>
        <w:tab/>
        <w:t xml:space="preserve">Within 60 days after the early screening information is submitted </w:t>
      </w:r>
      <w:r w:rsidR="0001520E">
        <w:rPr>
          <w:szCs w:val="20"/>
        </w:rPr>
        <w:t>under</w:t>
      </w:r>
      <w:r w:rsidRPr="00852583">
        <w:rPr>
          <w:szCs w:val="20"/>
        </w:rPr>
        <w:t xml:space="preserve"> Section 106.1115, the petitioner </w:t>
      </w:r>
      <w:r w:rsidR="0001520E">
        <w:rPr>
          <w:szCs w:val="20"/>
        </w:rPr>
        <w:t>must</w:t>
      </w:r>
      <w:r w:rsidRPr="00852583">
        <w:rPr>
          <w:szCs w:val="20"/>
        </w:rPr>
        <w:t xml:space="preserve"> submit </w:t>
      </w:r>
      <w:r w:rsidR="005E23DA">
        <w:rPr>
          <w:szCs w:val="20"/>
        </w:rPr>
        <w:t xml:space="preserve">to the Agency </w:t>
      </w:r>
      <w:r w:rsidRPr="00852583">
        <w:rPr>
          <w:szCs w:val="20"/>
        </w:rPr>
        <w:t>a detailed plan of study that the petitioner will undertake to support its alternative thermal effluent limitation demonstration.</w:t>
      </w:r>
    </w:p>
    <w:p w:rsidR="00594F47" w:rsidRPr="00852583" w:rsidRDefault="00594F47" w:rsidP="00594F47">
      <w:pPr>
        <w:rPr>
          <w:szCs w:val="20"/>
        </w:rPr>
      </w:pPr>
    </w:p>
    <w:p w:rsidR="00594F47" w:rsidRPr="00852583" w:rsidRDefault="00594F47" w:rsidP="00594F47">
      <w:pPr>
        <w:ind w:left="1440" w:hanging="720"/>
        <w:rPr>
          <w:b/>
          <w:szCs w:val="20"/>
        </w:rPr>
      </w:pPr>
      <w:r w:rsidRPr="00852583">
        <w:rPr>
          <w:szCs w:val="20"/>
        </w:rPr>
        <w:t>b)</w:t>
      </w:r>
      <w:r w:rsidRPr="00852583">
        <w:rPr>
          <w:szCs w:val="20"/>
        </w:rPr>
        <w:tab/>
        <w:t xml:space="preserve">The petitioner </w:t>
      </w:r>
      <w:r w:rsidR="0001520E">
        <w:rPr>
          <w:szCs w:val="20"/>
        </w:rPr>
        <w:t>must</w:t>
      </w:r>
      <w:r w:rsidRPr="00852583">
        <w:rPr>
          <w:szCs w:val="20"/>
        </w:rPr>
        <w:t xml:space="preserve"> specify the nature and extent of the following types of information to be included in the plan of study: </w:t>
      </w:r>
    </w:p>
    <w:p w:rsidR="00594F47" w:rsidRPr="00852583" w:rsidRDefault="00594F47" w:rsidP="00594F47">
      <w:pPr>
        <w:rPr>
          <w:b/>
          <w:szCs w:val="20"/>
        </w:rPr>
      </w:pPr>
    </w:p>
    <w:p w:rsidR="00594F47" w:rsidRPr="00852583" w:rsidRDefault="00594F47" w:rsidP="00594F47">
      <w:pPr>
        <w:ind w:firstLine="1440"/>
        <w:rPr>
          <w:szCs w:val="20"/>
        </w:rPr>
      </w:pPr>
      <w:r w:rsidRPr="00852583">
        <w:rPr>
          <w:szCs w:val="20"/>
        </w:rPr>
        <w:t>1)</w:t>
      </w:r>
      <w:r w:rsidRPr="00852583">
        <w:rPr>
          <w:szCs w:val="20"/>
        </w:rPr>
        <w:tab/>
        <w:t xml:space="preserve">biological, hydrographical, and meteorological data; </w:t>
      </w:r>
    </w:p>
    <w:p w:rsidR="00594F47" w:rsidRPr="00852583" w:rsidRDefault="00594F47" w:rsidP="00594F47">
      <w:pPr>
        <w:rPr>
          <w:szCs w:val="20"/>
        </w:rPr>
      </w:pPr>
    </w:p>
    <w:p w:rsidR="00594F47" w:rsidRPr="00852583" w:rsidRDefault="00594F47" w:rsidP="00594F47">
      <w:pPr>
        <w:ind w:firstLine="1440"/>
        <w:rPr>
          <w:szCs w:val="20"/>
        </w:rPr>
      </w:pPr>
      <w:r w:rsidRPr="00852583">
        <w:rPr>
          <w:szCs w:val="20"/>
        </w:rPr>
        <w:t>2)</w:t>
      </w:r>
      <w:r w:rsidRPr="00852583">
        <w:rPr>
          <w:szCs w:val="20"/>
        </w:rPr>
        <w:tab/>
        <w:t xml:space="preserve">physical monitoring data; </w:t>
      </w:r>
    </w:p>
    <w:p w:rsidR="00594F47" w:rsidRPr="00852583" w:rsidRDefault="00594F47" w:rsidP="00594F47">
      <w:pPr>
        <w:ind w:firstLine="1440"/>
        <w:rPr>
          <w:szCs w:val="20"/>
        </w:rPr>
      </w:pPr>
    </w:p>
    <w:p w:rsidR="00594F47" w:rsidRPr="00852583" w:rsidRDefault="00594F47" w:rsidP="00594F47">
      <w:pPr>
        <w:ind w:firstLine="1440"/>
        <w:rPr>
          <w:szCs w:val="20"/>
        </w:rPr>
      </w:pPr>
      <w:r w:rsidRPr="00852583">
        <w:rPr>
          <w:szCs w:val="20"/>
        </w:rPr>
        <w:t>3)</w:t>
      </w:r>
      <w:r w:rsidRPr="00852583">
        <w:rPr>
          <w:szCs w:val="20"/>
        </w:rPr>
        <w:tab/>
        <w:t xml:space="preserve">engineering or diffusion models; </w:t>
      </w:r>
    </w:p>
    <w:p w:rsidR="00594F47" w:rsidRPr="00852583" w:rsidRDefault="00594F47" w:rsidP="00594F47">
      <w:pPr>
        <w:rPr>
          <w:szCs w:val="20"/>
        </w:rPr>
      </w:pPr>
    </w:p>
    <w:p w:rsidR="00594F47" w:rsidRPr="00852583" w:rsidRDefault="00594F47" w:rsidP="00594F47">
      <w:pPr>
        <w:ind w:firstLine="1440"/>
        <w:rPr>
          <w:szCs w:val="20"/>
        </w:rPr>
      </w:pPr>
      <w:r w:rsidRPr="00852583">
        <w:rPr>
          <w:szCs w:val="20"/>
        </w:rPr>
        <w:t>4)</w:t>
      </w:r>
      <w:r w:rsidRPr="00852583">
        <w:rPr>
          <w:szCs w:val="20"/>
        </w:rPr>
        <w:tab/>
        <w:t xml:space="preserve">laboratory studies; </w:t>
      </w:r>
    </w:p>
    <w:p w:rsidR="00594F47" w:rsidRPr="00852583" w:rsidRDefault="00594F47" w:rsidP="00594F47">
      <w:pPr>
        <w:rPr>
          <w:szCs w:val="20"/>
        </w:rPr>
      </w:pPr>
    </w:p>
    <w:p w:rsidR="00594F47" w:rsidRPr="00852583" w:rsidRDefault="00594F47" w:rsidP="00594F47">
      <w:pPr>
        <w:ind w:firstLine="1440"/>
        <w:rPr>
          <w:szCs w:val="20"/>
        </w:rPr>
      </w:pPr>
      <w:r w:rsidRPr="00852583">
        <w:rPr>
          <w:szCs w:val="20"/>
        </w:rPr>
        <w:t>5)</w:t>
      </w:r>
      <w:r w:rsidRPr="00852583">
        <w:rPr>
          <w:szCs w:val="20"/>
        </w:rPr>
        <w:tab/>
        <w:t>representative important species; and</w:t>
      </w:r>
    </w:p>
    <w:p w:rsidR="00594F47" w:rsidRPr="00852583" w:rsidRDefault="00594F47" w:rsidP="00594F47">
      <w:pPr>
        <w:rPr>
          <w:szCs w:val="20"/>
        </w:rPr>
      </w:pPr>
    </w:p>
    <w:p w:rsidR="00594F47" w:rsidRPr="00852583" w:rsidRDefault="00594F47" w:rsidP="00594F47">
      <w:pPr>
        <w:ind w:firstLine="1440"/>
        <w:rPr>
          <w:szCs w:val="20"/>
        </w:rPr>
      </w:pPr>
      <w:r w:rsidRPr="00852583">
        <w:rPr>
          <w:szCs w:val="20"/>
        </w:rPr>
        <w:t>6)</w:t>
      </w:r>
      <w:r w:rsidRPr="00852583">
        <w:rPr>
          <w:szCs w:val="20"/>
        </w:rPr>
        <w:tab/>
        <w:t xml:space="preserve">other relevant information. </w:t>
      </w:r>
    </w:p>
    <w:p w:rsidR="00594F47" w:rsidRPr="00852583" w:rsidRDefault="00594F47" w:rsidP="00594F47">
      <w:pPr>
        <w:rPr>
          <w:szCs w:val="20"/>
        </w:rPr>
      </w:pPr>
    </w:p>
    <w:p w:rsidR="00594F47" w:rsidRPr="00852583" w:rsidRDefault="00594F47" w:rsidP="00594F47">
      <w:pPr>
        <w:ind w:left="1440" w:hanging="720"/>
        <w:rPr>
          <w:szCs w:val="20"/>
        </w:rPr>
      </w:pPr>
      <w:r w:rsidRPr="00852583">
        <w:rPr>
          <w:szCs w:val="20"/>
        </w:rPr>
        <w:t>c)</w:t>
      </w:r>
      <w:r w:rsidRPr="00852583">
        <w:rPr>
          <w:szCs w:val="20"/>
        </w:rPr>
        <w:tab/>
        <w:t xml:space="preserve">In selecting representative important species, </w:t>
      </w:r>
      <w:r w:rsidR="006936E1">
        <w:rPr>
          <w:szCs w:val="20"/>
        </w:rPr>
        <w:t xml:space="preserve">the petitioner must give </w:t>
      </w:r>
      <w:r w:rsidRPr="00852583">
        <w:rPr>
          <w:szCs w:val="20"/>
        </w:rPr>
        <w:t xml:space="preserve">special consideration  to species mentioned in applicable water quality standards. </w:t>
      </w:r>
    </w:p>
    <w:p w:rsidR="00594F47" w:rsidRPr="00852583" w:rsidRDefault="00594F47" w:rsidP="00594F47">
      <w:pPr>
        <w:rPr>
          <w:szCs w:val="20"/>
        </w:rPr>
      </w:pPr>
    </w:p>
    <w:p w:rsidR="00594F47" w:rsidRPr="00852583" w:rsidRDefault="00594F47" w:rsidP="00594F47">
      <w:pPr>
        <w:ind w:left="1440" w:hanging="720"/>
        <w:rPr>
          <w:szCs w:val="20"/>
        </w:rPr>
      </w:pPr>
      <w:r w:rsidRPr="00852583">
        <w:rPr>
          <w:szCs w:val="20"/>
        </w:rPr>
        <w:t>d)</w:t>
      </w:r>
      <w:r w:rsidRPr="00852583">
        <w:rPr>
          <w:szCs w:val="20"/>
        </w:rPr>
        <w:tab/>
        <w:t xml:space="preserve">The petitioner </w:t>
      </w:r>
      <w:r w:rsidR="0001520E">
        <w:rPr>
          <w:szCs w:val="20"/>
        </w:rPr>
        <w:t>must</w:t>
      </w:r>
      <w:r w:rsidRPr="00852583">
        <w:rPr>
          <w:szCs w:val="20"/>
        </w:rPr>
        <w:t xml:space="preserve"> provide any additional information or studies that the Agency subsequently determines necessary to support the alternative thermal effluent limitation demonstration, including such field or other studies as may be necessary to select representative important species. </w:t>
      </w:r>
    </w:p>
    <w:p w:rsidR="00594F47" w:rsidRPr="00852583" w:rsidRDefault="00594F47" w:rsidP="00594F47">
      <w:pPr>
        <w:rPr>
          <w:szCs w:val="20"/>
        </w:rPr>
      </w:pPr>
    </w:p>
    <w:p w:rsidR="00594F47" w:rsidRPr="00852583" w:rsidRDefault="00594F47" w:rsidP="00594F47">
      <w:pPr>
        <w:ind w:left="1440" w:hanging="720"/>
        <w:rPr>
          <w:szCs w:val="20"/>
        </w:rPr>
      </w:pPr>
      <w:r w:rsidRPr="00852583">
        <w:rPr>
          <w:szCs w:val="20"/>
        </w:rPr>
        <w:t>e)</w:t>
      </w:r>
      <w:r w:rsidRPr="00852583">
        <w:rPr>
          <w:szCs w:val="20"/>
        </w:rPr>
        <w:tab/>
        <w:t>In making the alternative thermal effluent limitation demonstration</w:t>
      </w:r>
      <w:r w:rsidR="00C656C8" w:rsidRPr="00852583">
        <w:rPr>
          <w:szCs w:val="20"/>
        </w:rPr>
        <w:t>,</w:t>
      </w:r>
      <w:r w:rsidRPr="00852583">
        <w:rPr>
          <w:szCs w:val="20"/>
        </w:rPr>
        <w:t xml:space="preserve"> the petitioner </w:t>
      </w:r>
      <w:r w:rsidR="0001520E">
        <w:rPr>
          <w:szCs w:val="20"/>
        </w:rPr>
        <w:t>must</w:t>
      </w:r>
      <w:r w:rsidRPr="00852583">
        <w:rPr>
          <w:szCs w:val="20"/>
        </w:rPr>
        <w:t xml:space="preserve"> consider any information or guidance published by USEPA to assist in making such demonstrations.</w:t>
      </w:r>
    </w:p>
    <w:p w:rsidR="00594F47" w:rsidRPr="00852583" w:rsidRDefault="00594F47" w:rsidP="00594F47">
      <w:pPr>
        <w:rPr>
          <w:szCs w:val="20"/>
        </w:rPr>
      </w:pPr>
    </w:p>
    <w:p w:rsidR="00594F47" w:rsidRPr="00852583" w:rsidRDefault="00594F47" w:rsidP="00594F47">
      <w:pPr>
        <w:ind w:left="1440" w:hanging="720"/>
        <w:rPr>
          <w:szCs w:val="20"/>
        </w:rPr>
      </w:pPr>
      <w:r w:rsidRPr="00852583">
        <w:rPr>
          <w:szCs w:val="20"/>
        </w:rPr>
        <w:t>f)</w:t>
      </w:r>
      <w:r w:rsidRPr="00852583">
        <w:rPr>
          <w:szCs w:val="20"/>
        </w:rPr>
        <w:tab/>
        <w:t xml:space="preserve">Within 90 days </w:t>
      </w:r>
      <w:r w:rsidR="008C405E" w:rsidRPr="00852583">
        <w:rPr>
          <w:szCs w:val="20"/>
        </w:rPr>
        <w:t xml:space="preserve">after </w:t>
      </w:r>
      <w:r w:rsidRPr="00852583">
        <w:rPr>
          <w:szCs w:val="20"/>
        </w:rPr>
        <w:t xml:space="preserve">petitioner's submittal of its detailed plan of study, the Agency </w:t>
      </w:r>
      <w:r w:rsidR="0001520E">
        <w:rPr>
          <w:szCs w:val="20"/>
        </w:rPr>
        <w:t>must</w:t>
      </w:r>
      <w:r w:rsidR="005E23DA">
        <w:rPr>
          <w:szCs w:val="20"/>
        </w:rPr>
        <w:t xml:space="preserve"> respond in writing, either approving the detailed plan of study and representative important species or recommending necessary revisions</w:t>
      </w:r>
      <w:r w:rsidRPr="00852583">
        <w:rPr>
          <w:szCs w:val="20"/>
        </w:rPr>
        <w:t xml:space="preserve">. </w:t>
      </w:r>
    </w:p>
    <w:p w:rsidR="00594F47" w:rsidRPr="00852583" w:rsidRDefault="00594F47" w:rsidP="00594F47">
      <w:pPr>
        <w:rPr>
          <w:szCs w:val="20"/>
        </w:rPr>
      </w:pPr>
    </w:p>
    <w:p w:rsidR="00594F47" w:rsidRPr="00852583" w:rsidRDefault="00594F47" w:rsidP="00594F47">
      <w:pPr>
        <w:ind w:left="1440" w:hanging="720"/>
        <w:rPr>
          <w:szCs w:val="20"/>
        </w:rPr>
      </w:pPr>
      <w:r w:rsidRPr="00852583">
        <w:rPr>
          <w:szCs w:val="20"/>
        </w:rPr>
        <w:t>g)</w:t>
      </w:r>
      <w:r w:rsidRPr="00852583">
        <w:rPr>
          <w:szCs w:val="20"/>
        </w:rPr>
        <w:tab/>
        <w:t>After</w:t>
      </w:r>
      <w:r w:rsidR="005E23DA">
        <w:rPr>
          <w:szCs w:val="20"/>
        </w:rPr>
        <w:t xml:space="preserve"> receiving</w:t>
      </w:r>
      <w:r w:rsidRPr="00852583">
        <w:rPr>
          <w:szCs w:val="20"/>
        </w:rPr>
        <w:t xml:space="preserve"> the Agency's</w:t>
      </w:r>
      <w:r w:rsidR="005E23DA">
        <w:rPr>
          <w:szCs w:val="20"/>
        </w:rPr>
        <w:t xml:space="preserve"> response </w:t>
      </w:r>
      <w:r w:rsidR="0001520E">
        <w:rPr>
          <w:szCs w:val="20"/>
        </w:rPr>
        <w:t>under</w:t>
      </w:r>
      <w:r w:rsidR="005E23DA">
        <w:rPr>
          <w:szCs w:val="20"/>
        </w:rPr>
        <w:t xml:space="preserve"> subsection (f), or after</w:t>
      </w:r>
      <w:r w:rsidRPr="00852583">
        <w:rPr>
          <w:szCs w:val="20"/>
        </w:rPr>
        <w:t xml:space="preserve"> </w:t>
      </w:r>
      <w:r w:rsidR="005E23DA">
        <w:rPr>
          <w:szCs w:val="20"/>
        </w:rPr>
        <w:t xml:space="preserve">90 days have passed with no Agency response, the petitioner may proceed with the plan of study with or without making the Agency's </w:t>
      </w:r>
      <w:r w:rsidRPr="00852583">
        <w:rPr>
          <w:szCs w:val="20"/>
        </w:rPr>
        <w:t>recommended revisions</w:t>
      </w:r>
      <w:r w:rsidR="001170D3">
        <w:rPr>
          <w:szCs w:val="20"/>
        </w:rPr>
        <w:t xml:space="preserve">. </w:t>
      </w:r>
      <w:r w:rsidRPr="00852583">
        <w:rPr>
          <w:szCs w:val="20"/>
        </w:rPr>
        <w:t xml:space="preserve"> </w:t>
      </w:r>
      <w:r w:rsidR="001170D3">
        <w:rPr>
          <w:szCs w:val="20"/>
        </w:rPr>
        <w:t>T</w:t>
      </w:r>
      <w:r w:rsidRPr="00852583">
        <w:rPr>
          <w:szCs w:val="20"/>
        </w:rPr>
        <w:t xml:space="preserve">he petitioner </w:t>
      </w:r>
      <w:r w:rsidR="0001520E">
        <w:rPr>
          <w:szCs w:val="20"/>
        </w:rPr>
        <w:t>must</w:t>
      </w:r>
      <w:r w:rsidRPr="00852583">
        <w:rPr>
          <w:szCs w:val="20"/>
        </w:rPr>
        <w:t xml:space="preserve"> complete the plan of study prior to filing the petition for an alternative thermal effluent limitation with the Board.</w:t>
      </w:r>
    </w:p>
    <w:p w:rsidR="00594F47" w:rsidRPr="00852583" w:rsidRDefault="00594F47" w:rsidP="00594F47">
      <w:pPr>
        <w:rPr>
          <w:szCs w:val="20"/>
        </w:rPr>
      </w:pPr>
    </w:p>
    <w:p w:rsidR="00594F47" w:rsidRPr="00852583" w:rsidRDefault="00D14B32">
      <w:pPr>
        <w:pStyle w:val="JCARSourceNote"/>
        <w:ind w:left="720"/>
      </w:pPr>
      <w:r>
        <w:t xml:space="preserve">(Source:  Amended at 41 Ill. Reg. </w:t>
      </w:r>
      <w:r w:rsidR="00B57809">
        <w:t>10104</w:t>
      </w:r>
      <w:r>
        <w:t xml:space="preserve">, effective </w:t>
      </w:r>
      <w:bookmarkStart w:id="0" w:name="_GoBack"/>
      <w:r w:rsidR="00B57809">
        <w:t>July 5, 2017</w:t>
      </w:r>
      <w:bookmarkEnd w:id="0"/>
      <w:r>
        <w:t>)</w:t>
      </w:r>
    </w:p>
    <w:sectPr w:rsidR="00594F47" w:rsidRPr="008525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EAC" w:rsidRDefault="000E3EAC">
      <w:r>
        <w:separator/>
      </w:r>
    </w:p>
  </w:endnote>
  <w:endnote w:type="continuationSeparator" w:id="0">
    <w:p w:rsidR="000E3EAC" w:rsidRDefault="000E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EAC" w:rsidRDefault="000E3EAC">
      <w:r>
        <w:separator/>
      </w:r>
    </w:p>
  </w:footnote>
  <w:footnote w:type="continuationSeparator" w:id="0">
    <w:p w:rsidR="000E3EAC" w:rsidRDefault="000E3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AC"/>
    <w:rsid w:val="00001F1D"/>
    <w:rsid w:val="00003CEF"/>
    <w:rsid w:val="00011A7D"/>
    <w:rsid w:val="000122C7"/>
    <w:rsid w:val="000133BC"/>
    <w:rsid w:val="00014324"/>
    <w:rsid w:val="0001520E"/>
    <w:rsid w:val="000158C8"/>
    <w:rsid w:val="00016F74"/>
    <w:rsid w:val="000174EB"/>
    <w:rsid w:val="00023902"/>
    <w:rsid w:val="00023DDC"/>
    <w:rsid w:val="00024942"/>
    <w:rsid w:val="00026C9D"/>
    <w:rsid w:val="00026F05"/>
    <w:rsid w:val="00030823"/>
    <w:rsid w:val="00031AC4"/>
    <w:rsid w:val="00033603"/>
    <w:rsid w:val="000351D4"/>
    <w:rsid w:val="00037D03"/>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EAC"/>
    <w:rsid w:val="000E6BBD"/>
    <w:rsid w:val="000E6FF6"/>
    <w:rsid w:val="000E7A0A"/>
    <w:rsid w:val="000F1E7C"/>
    <w:rsid w:val="000F25A1"/>
    <w:rsid w:val="000F6AB6"/>
    <w:rsid w:val="000F6C6D"/>
    <w:rsid w:val="00103C24"/>
    <w:rsid w:val="00110A0B"/>
    <w:rsid w:val="00114190"/>
    <w:rsid w:val="001170D3"/>
    <w:rsid w:val="0012221A"/>
    <w:rsid w:val="0012310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97540"/>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30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F47"/>
    <w:rsid w:val="005A2494"/>
    <w:rsid w:val="005A3F43"/>
    <w:rsid w:val="005A73F7"/>
    <w:rsid w:val="005B4DE6"/>
    <w:rsid w:val="005C7438"/>
    <w:rsid w:val="005D35F3"/>
    <w:rsid w:val="005E03A7"/>
    <w:rsid w:val="005E23DA"/>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36E1"/>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2382"/>
    <w:rsid w:val="007C4EE5"/>
    <w:rsid w:val="007D0B2D"/>
    <w:rsid w:val="007D0E68"/>
    <w:rsid w:val="007D4B8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58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05E"/>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4BBC"/>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5780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6C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B32"/>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E0D7B6-6055-4919-AF14-0C9CC211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F47"/>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2017-06-14T13:34:00Z</dcterms:created>
  <dcterms:modified xsi:type="dcterms:W3CDTF">2017-07-19T15:17:00Z</dcterms:modified>
</cp:coreProperties>
</file>