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95B" w:rsidRDefault="0060695B" w:rsidP="0060695B">
      <w:pPr>
        <w:widowControl w:val="0"/>
        <w:autoSpaceDE w:val="0"/>
        <w:autoSpaceDN w:val="0"/>
        <w:adjustRightInd w:val="0"/>
      </w:pPr>
    </w:p>
    <w:p w:rsidR="0060695B" w:rsidRDefault="0060695B" w:rsidP="0060695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106.704  Termination Under Section 52.3-4(b) </w:t>
      </w:r>
      <w:r w:rsidR="002F7A00">
        <w:rPr>
          <w:b/>
          <w:bCs/>
        </w:rPr>
        <w:t xml:space="preserve">or (b-5) </w:t>
      </w:r>
      <w:r>
        <w:rPr>
          <w:b/>
          <w:bCs/>
        </w:rPr>
        <w:t>of the Act</w:t>
      </w:r>
      <w:r>
        <w:t xml:space="preserve"> </w:t>
      </w:r>
    </w:p>
    <w:p w:rsidR="0060695B" w:rsidRDefault="0060695B" w:rsidP="0060695B">
      <w:pPr>
        <w:widowControl w:val="0"/>
        <w:autoSpaceDE w:val="0"/>
        <w:autoSpaceDN w:val="0"/>
        <w:adjustRightInd w:val="0"/>
      </w:pPr>
    </w:p>
    <w:p w:rsidR="0060695B" w:rsidRDefault="0060695B" w:rsidP="006069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terminate an EMSA under Section 52.3-4(b) of the Act, the Agency must determine that the sponsor's performance under the EMSA has failed to: </w:t>
      </w:r>
    </w:p>
    <w:p w:rsidR="005B203E" w:rsidRDefault="005B203E" w:rsidP="0060695B">
      <w:pPr>
        <w:widowControl w:val="0"/>
        <w:autoSpaceDE w:val="0"/>
        <w:autoSpaceDN w:val="0"/>
        <w:adjustRightInd w:val="0"/>
        <w:ind w:left="2160" w:hanging="720"/>
      </w:pPr>
    </w:p>
    <w:p w:rsidR="0060695B" w:rsidRDefault="0060695B" w:rsidP="0060695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Achieve emissions reductions or reductions in discharges of wastes beyond the otherwise applicable statutory and regulatory requirements through pollution prevention or other suitable means; or</w:t>
      </w:r>
      <w:r>
        <w:t xml:space="preserve"> </w:t>
      </w:r>
    </w:p>
    <w:p w:rsidR="005B203E" w:rsidRDefault="005B203E" w:rsidP="0060695B">
      <w:pPr>
        <w:widowControl w:val="0"/>
        <w:autoSpaceDE w:val="0"/>
        <w:autoSpaceDN w:val="0"/>
        <w:adjustRightInd w:val="0"/>
        <w:ind w:left="2160" w:hanging="720"/>
      </w:pPr>
    </w:p>
    <w:p w:rsidR="0060695B" w:rsidRDefault="0060695B" w:rsidP="0060695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Achieve real environmental risk reduction or foster environmental compliance by other persons regulated under the Act in a manner that is clearly superior to the existing regulatory system.</w:t>
      </w:r>
      <w:r>
        <w:t xml:space="preserve">  [415 ILCS 5/52.3-1(b)] </w:t>
      </w:r>
    </w:p>
    <w:p w:rsidR="005B203E" w:rsidRDefault="005B203E" w:rsidP="0060695B">
      <w:pPr>
        <w:widowControl w:val="0"/>
        <w:autoSpaceDE w:val="0"/>
        <w:autoSpaceDN w:val="0"/>
        <w:adjustRightInd w:val="0"/>
        <w:ind w:left="1440" w:hanging="720"/>
      </w:pPr>
    </w:p>
    <w:p w:rsidR="002F7A00" w:rsidRDefault="002F7A00" w:rsidP="0060695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terminate an EMSA under Section 52.3-4(b-5) of the Act, the Agency must determine that the sponsor's </w:t>
      </w:r>
      <w:r w:rsidRPr="002F7A00">
        <w:rPr>
          <w:i/>
        </w:rPr>
        <w:t>participation in the Federal Performance Track Program has ceased</w:t>
      </w:r>
      <w:r>
        <w:t>. [415 ILCS 5/52.3-4(b-5)]</w:t>
      </w:r>
    </w:p>
    <w:p w:rsidR="002F7A00" w:rsidRDefault="002F7A00" w:rsidP="0060695B">
      <w:pPr>
        <w:widowControl w:val="0"/>
        <w:autoSpaceDE w:val="0"/>
        <w:autoSpaceDN w:val="0"/>
        <w:adjustRightInd w:val="0"/>
        <w:ind w:left="1440" w:hanging="720"/>
      </w:pPr>
    </w:p>
    <w:p w:rsidR="0060695B" w:rsidRDefault="002F7A00" w:rsidP="0060695B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60695B">
        <w:t>)</w:t>
      </w:r>
      <w:r w:rsidR="0060695B">
        <w:tab/>
        <w:t xml:space="preserve">If the Agency terminates an EMSA under Section 52.3-4(b) </w:t>
      </w:r>
      <w:r>
        <w:t xml:space="preserve">or (b-5) </w:t>
      </w:r>
      <w:r w:rsidR="0060695B">
        <w:t xml:space="preserve">of the Act, the sponsor may file an appeal with the Board.  Appeals to the Board will be </w:t>
      </w:r>
      <w:r w:rsidR="00070531">
        <w:t>under</w:t>
      </w:r>
      <w:r w:rsidR="0060695B">
        <w:t xml:space="preserve"> 35 Ill. Adm. Code 105.Subparts A and B. </w:t>
      </w:r>
    </w:p>
    <w:p w:rsidR="002F7A00" w:rsidRDefault="002F7A00" w:rsidP="0060695B">
      <w:pPr>
        <w:widowControl w:val="0"/>
        <w:autoSpaceDE w:val="0"/>
        <w:autoSpaceDN w:val="0"/>
        <w:adjustRightInd w:val="0"/>
        <w:ind w:left="1440" w:hanging="720"/>
      </w:pPr>
    </w:p>
    <w:p w:rsidR="002F7A00" w:rsidRPr="00D55B37" w:rsidRDefault="00070531">
      <w:pPr>
        <w:pStyle w:val="JCARSourceNote"/>
        <w:ind w:left="720"/>
      </w:pPr>
      <w:r>
        <w:t xml:space="preserve">(Source:  Amended at 41 Ill. Reg. </w:t>
      </w:r>
      <w:r w:rsidR="0032789B">
        <w:t>10104</w:t>
      </w:r>
      <w:r>
        <w:t xml:space="preserve">, effective </w:t>
      </w:r>
      <w:bookmarkStart w:id="0" w:name="_GoBack"/>
      <w:r w:rsidR="0032789B">
        <w:t>July 5, 2017</w:t>
      </w:r>
      <w:bookmarkEnd w:id="0"/>
      <w:r>
        <w:t>)</w:t>
      </w:r>
    </w:p>
    <w:sectPr w:rsidR="002F7A00" w:rsidRPr="00D55B37" w:rsidSect="006069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695B"/>
    <w:rsid w:val="00070531"/>
    <w:rsid w:val="001821D6"/>
    <w:rsid w:val="002E3DEE"/>
    <w:rsid w:val="002F7A00"/>
    <w:rsid w:val="0032789B"/>
    <w:rsid w:val="005B203E"/>
    <w:rsid w:val="005C3366"/>
    <w:rsid w:val="0060695B"/>
    <w:rsid w:val="007A0806"/>
    <w:rsid w:val="007E1129"/>
    <w:rsid w:val="00976561"/>
    <w:rsid w:val="009F23FB"/>
    <w:rsid w:val="00BA7B0B"/>
    <w:rsid w:val="00FB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A1B10A-0B7A-415B-85EA-C49944C3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F7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Lane, Arlene L.</cp:lastModifiedBy>
  <cp:revision>3</cp:revision>
  <dcterms:created xsi:type="dcterms:W3CDTF">2017-06-14T13:32:00Z</dcterms:created>
  <dcterms:modified xsi:type="dcterms:W3CDTF">2017-07-19T15:16:00Z</dcterms:modified>
</cp:coreProperties>
</file>