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5A" w:rsidRDefault="00D4275A" w:rsidP="00962261">
      <w:pPr>
        <w:jc w:val="center"/>
      </w:pPr>
      <w:bookmarkStart w:id="0" w:name="_GoBack"/>
      <w:bookmarkEnd w:id="0"/>
    </w:p>
    <w:p w:rsidR="000174EB" w:rsidRPr="00093935" w:rsidRDefault="00962261" w:rsidP="00962261">
      <w:pPr>
        <w:jc w:val="center"/>
      </w:pPr>
      <w:r>
        <w:t>SUBPART E:  TIME-LIMITED WATER QUALITY STANDARDS</w:t>
      </w:r>
      <w:r w:rsidR="006B0E28">
        <w:t xml:space="preserve"> (TLWQS)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C1" w:rsidRDefault="00D109C1">
      <w:r>
        <w:separator/>
      </w:r>
    </w:p>
  </w:endnote>
  <w:endnote w:type="continuationSeparator" w:id="0">
    <w:p w:rsidR="00D109C1" w:rsidRDefault="00D1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C1" w:rsidRDefault="00D109C1">
      <w:r>
        <w:separator/>
      </w:r>
    </w:p>
  </w:footnote>
  <w:footnote w:type="continuationSeparator" w:id="0">
    <w:p w:rsidR="00D109C1" w:rsidRDefault="00D1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E2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26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4CF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9C1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75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46B3-0C9C-47E3-BE69-D218D6CC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2018-04-05T13:59:00Z</dcterms:created>
  <dcterms:modified xsi:type="dcterms:W3CDTF">2018-04-05T13:59:00Z</dcterms:modified>
</cp:coreProperties>
</file>