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1E" w:rsidRDefault="00141D1E" w:rsidP="00141D1E">
      <w:pPr>
        <w:widowControl w:val="0"/>
        <w:autoSpaceDE w:val="0"/>
        <w:autoSpaceDN w:val="0"/>
        <w:adjustRightInd w:val="0"/>
      </w:pPr>
    </w:p>
    <w:p w:rsidR="00141D1E" w:rsidRDefault="00141D1E" w:rsidP="00141D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103.200  Who May File</w:t>
      </w:r>
      <w:r>
        <w:t xml:space="preserve"> </w:t>
      </w:r>
    </w:p>
    <w:p w:rsidR="00141D1E" w:rsidRDefault="00141D1E" w:rsidP="00141D1E">
      <w:pPr>
        <w:widowControl w:val="0"/>
        <w:autoSpaceDE w:val="0"/>
        <w:autoSpaceDN w:val="0"/>
        <w:adjustRightInd w:val="0"/>
      </w:pPr>
    </w:p>
    <w:p w:rsidR="00141D1E" w:rsidRDefault="00141D1E" w:rsidP="00141D1E">
      <w:pPr>
        <w:widowControl w:val="0"/>
        <w:autoSpaceDE w:val="0"/>
        <w:autoSpaceDN w:val="0"/>
        <w:adjustRightInd w:val="0"/>
      </w:pPr>
      <w:r>
        <w:t xml:space="preserve">Under Section 31 of the Act, an enforcement proceeding may be commenced by any person. </w:t>
      </w:r>
    </w:p>
    <w:p w:rsidR="000174EB" w:rsidRDefault="000174EB" w:rsidP="00093935"/>
    <w:p w:rsidR="00141D1E" w:rsidRPr="00093935" w:rsidRDefault="00141D1E" w:rsidP="00141D1E">
      <w:pPr>
        <w:ind w:firstLine="720"/>
      </w:pPr>
      <w:r>
        <w:t xml:space="preserve">(Source:  Amended at 41 Ill. Reg. </w:t>
      </w:r>
      <w:r w:rsidR="00E21935">
        <w:t>10032</w:t>
      </w:r>
      <w:r>
        <w:t xml:space="preserve">, effective </w:t>
      </w:r>
      <w:bookmarkStart w:id="0" w:name="_GoBack"/>
      <w:r w:rsidR="00E21935">
        <w:t>July 5, 2017</w:t>
      </w:r>
      <w:bookmarkEnd w:id="0"/>
      <w:r>
        <w:t>)</w:t>
      </w:r>
    </w:p>
    <w:sectPr w:rsidR="00141D1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F5" w:rsidRDefault="008C11F5">
      <w:r>
        <w:separator/>
      </w:r>
    </w:p>
  </w:endnote>
  <w:endnote w:type="continuationSeparator" w:id="0">
    <w:p w:rsidR="008C11F5" w:rsidRDefault="008C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F5" w:rsidRDefault="008C11F5">
      <w:r>
        <w:separator/>
      </w:r>
    </w:p>
  </w:footnote>
  <w:footnote w:type="continuationSeparator" w:id="0">
    <w:p w:rsidR="008C11F5" w:rsidRDefault="008C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D1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FFE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1F5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93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401EC-4D0C-4C57-A849-F910AB60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D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2017-05-31T13:31:00Z</dcterms:created>
  <dcterms:modified xsi:type="dcterms:W3CDTF">2017-07-19T15:13:00Z</dcterms:modified>
</cp:coreProperties>
</file>