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D264" w14:textId="77777777" w:rsidR="0010626A" w:rsidRDefault="0010626A" w:rsidP="00A50DE2">
      <w:pPr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10626A" w:rsidSect="00D32058">
          <w:pgSz w:w="12240" w:h="15840"/>
          <w:pgMar w:top="1440" w:right="1440" w:bottom="1440" w:left="1440" w:header="720" w:footer="720" w:gutter="0"/>
          <w:cols w:space="720"/>
          <w:noEndnote/>
          <w:docGrid w:linePitch="78"/>
        </w:sectPr>
      </w:pPr>
    </w:p>
    <w:p w14:paraId="3AC321AB" w14:textId="77777777" w:rsidR="00A50DE2" w:rsidRPr="00604CBE" w:rsidRDefault="00A50DE2" w:rsidP="00A50DE2">
      <w:pPr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CB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Section 101.APPENDIX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04CBE">
        <w:rPr>
          <w:rFonts w:ascii="Times New Roman" w:eastAsia="Times New Roman" w:hAnsi="Times New Roman" w:cs="Times New Roman"/>
          <w:b/>
          <w:sz w:val="24"/>
          <w:szCs w:val="24"/>
        </w:rPr>
        <w:t xml:space="preserve"> Captions</w:t>
      </w:r>
    </w:p>
    <w:p w14:paraId="6AEF60B4" w14:textId="77777777" w:rsidR="00A50DE2" w:rsidRPr="00604CBE" w:rsidRDefault="00A50DE2" w:rsidP="00A50DE2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5DD372" w14:textId="77777777" w:rsidR="00A50DE2" w:rsidRPr="00604CBE" w:rsidRDefault="00A50DE2" w:rsidP="00A50DE2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CBE"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101.ILLUSTRATION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 </w:t>
      </w:r>
      <w:r w:rsidRPr="00604CBE">
        <w:rPr>
          <w:rFonts w:ascii="Times New Roman" w:eastAsia="Times New Roman" w:hAnsi="Times New Roman" w:cs="Times New Roman"/>
          <w:b/>
          <w:sz w:val="24"/>
          <w:szCs w:val="24"/>
        </w:rPr>
        <w:t xml:space="preserve"> General Rulemaking</w:t>
      </w:r>
    </w:p>
    <w:p w14:paraId="3685B892" w14:textId="77777777" w:rsidR="00A50DE2" w:rsidRPr="00604CBE" w:rsidRDefault="00A50DE2" w:rsidP="00A50DE2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069221" w14:textId="77777777" w:rsidR="00A50DE2" w:rsidRPr="00604CBE" w:rsidRDefault="00A50DE2" w:rsidP="00A50DE2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4CBE">
        <w:rPr>
          <w:rFonts w:ascii="Times New Roman" w:eastAsia="Times New Roman" w:hAnsi="Times New Roman" w:cs="Times New Roman"/>
          <w:sz w:val="24"/>
          <w:szCs w:val="24"/>
        </w:rPr>
        <w:t>BEFORE THE ILLINOIS POLLUTION CONTROL BOARD</w:t>
      </w:r>
    </w:p>
    <w:p w14:paraId="6E20D4B3" w14:textId="77777777" w:rsidR="00A50DE2" w:rsidRDefault="00A50DE2" w:rsidP="00A50DE2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8CD9A0" w14:textId="77777777" w:rsidR="00A50DE2" w:rsidRDefault="00A50DE2" w:rsidP="00A50DE2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85C00B" w14:textId="18E448AD" w:rsidR="00A50DE2" w:rsidRPr="00604CBE" w:rsidRDefault="00A50DE2" w:rsidP="005B3573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CBE">
        <w:rPr>
          <w:rFonts w:ascii="Times New Roman" w:eastAsia="Times New Roman" w:hAnsi="Times New Roman" w:cs="Times New Roman"/>
          <w:sz w:val="24"/>
          <w:szCs w:val="24"/>
        </w:rPr>
        <w:t>IN THE MATTER OF:</w:t>
      </w:r>
      <w:r w:rsidRPr="00604CBE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202535A6" w14:textId="1F8E63AA" w:rsidR="00A50DE2" w:rsidRPr="00604CBE" w:rsidRDefault="00A50DE2" w:rsidP="005B3573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CBE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4E87D800" w14:textId="34924401" w:rsidR="00A50DE2" w:rsidRPr="00604CBE" w:rsidRDefault="00A50DE2" w:rsidP="005B3573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CBE">
        <w:rPr>
          <w:rFonts w:ascii="Times New Roman" w:eastAsia="Times New Roman" w:hAnsi="Times New Roman" w:cs="Times New Roman"/>
          <w:sz w:val="24"/>
          <w:szCs w:val="24"/>
        </w:rPr>
        <w:t>REVISION OF THE FLUORIDE</w:t>
      </w:r>
      <w:r w:rsidRPr="00604CBE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604CBE">
        <w:rPr>
          <w:rFonts w:ascii="Times New Roman" w:eastAsia="Times New Roman" w:hAnsi="Times New Roman" w:cs="Times New Roman"/>
          <w:sz w:val="24"/>
          <w:szCs w:val="24"/>
        </w:rPr>
        <w:tab/>
        <w:t>Rxx-xxx</w:t>
      </w:r>
    </w:p>
    <w:p w14:paraId="4C7668C4" w14:textId="6A47ACA2" w:rsidR="00A50DE2" w:rsidRPr="00604CBE" w:rsidRDefault="00A50DE2" w:rsidP="005B3573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CBE">
        <w:rPr>
          <w:rFonts w:ascii="Times New Roman" w:eastAsia="Times New Roman" w:hAnsi="Times New Roman" w:cs="Times New Roman"/>
          <w:sz w:val="24"/>
          <w:szCs w:val="24"/>
        </w:rPr>
        <w:t>DRINKING WATER STANDARD:</w:t>
      </w:r>
      <w:r w:rsidRPr="00604CBE">
        <w:rPr>
          <w:rFonts w:ascii="Times New Roman" w:eastAsia="Times New Roman" w:hAnsi="Times New Roman" w:cs="Times New Roman"/>
          <w:sz w:val="24"/>
          <w:szCs w:val="24"/>
        </w:rPr>
        <w:tab/>
        <w:t>)</w:t>
      </w:r>
      <w:r w:rsidRPr="00604CBE">
        <w:rPr>
          <w:rFonts w:ascii="Times New Roman" w:eastAsia="Times New Roman" w:hAnsi="Times New Roman" w:cs="Times New Roman"/>
          <w:sz w:val="24"/>
          <w:szCs w:val="24"/>
        </w:rPr>
        <w:tab/>
        <w:t>(Rulemaking-X)</w:t>
      </w:r>
    </w:p>
    <w:p w14:paraId="759E0F33" w14:textId="5AB6ADA0" w:rsidR="00A50DE2" w:rsidRPr="00604CBE" w:rsidRDefault="00A50DE2" w:rsidP="005B3573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CBE">
        <w:rPr>
          <w:rFonts w:ascii="Times New Roman" w:eastAsia="Times New Roman" w:hAnsi="Times New Roman" w:cs="Times New Roman"/>
          <w:sz w:val="24"/>
          <w:szCs w:val="24"/>
        </w:rPr>
        <w:t>PROPOSED AMENDMENTS TO</w:t>
      </w:r>
      <w:r w:rsidRPr="00604CBE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4BBA1C3A" w14:textId="2D2FA6BF" w:rsidR="00AB6C7D" w:rsidRDefault="00A50DE2" w:rsidP="005B3573">
      <w:pPr>
        <w:tabs>
          <w:tab w:val="left" w:pos="43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CBE">
        <w:rPr>
          <w:rFonts w:ascii="Times New Roman" w:eastAsia="Times New Roman" w:hAnsi="Times New Roman" w:cs="Times New Roman"/>
          <w:sz w:val="24"/>
          <w:szCs w:val="24"/>
        </w:rPr>
        <w:t>35 Ill. Adm. Code XXX.XXX</w:t>
      </w:r>
      <w:r w:rsidRPr="00604CBE">
        <w:rPr>
          <w:rFonts w:ascii="Times New Roman" w:eastAsia="Times New Roman" w:hAnsi="Times New Roman" w:cs="Times New Roman"/>
          <w:sz w:val="24"/>
          <w:szCs w:val="24"/>
        </w:rPr>
        <w:tab/>
        <w:t>)</w:t>
      </w:r>
    </w:p>
    <w:p w14:paraId="3DD9AAEC" w14:textId="77777777" w:rsidR="00AB6C7D" w:rsidRDefault="00AB6C7D" w:rsidP="005B357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7EEF02" w14:textId="77777777" w:rsidR="00AB6C7D" w:rsidRPr="004D0BE6" w:rsidRDefault="00AB6C7D" w:rsidP="00AB6C7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D0BE6">
        <w:rPr>
          <w:rFonts w:ascii="Times New Roman" w:hAnsi="Times New Roman" w:cs="Times New Roman"/>
          <w:sz w:val="24"/>
          <w:szCs w:val="24"/>
        </w:rPr>
        <w:t xml:space="preserve">(Source:  Illustration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D0BE6">
        <w:rPr>
          <w:rFonts w:ascii="Times New Roman" w:hAnsi="Times New Roman" w:cs="Times New Roman"/>
          <w:sz w:val="24"/>
          <w:szCs w:val="24"/>
        </w:rPr>
        <w:t xml:space="preserve"> renumbered </w:t>
      </w:r>
      <w:r>
        <w:rPr>
          <w:rFonts w:ascii="Times New Roman" w:hAnsi="Times New Roman" w:cs="Times New Roman"/>
          <w:sz w:val="24"/>
          <w:szCs w:val="24"/>
        </w:rPr>
        <w:t>from</w:t>
      </w:r>
      <w:r w:rsidRPr="004D0BE6">
        <w:rPr>
          <w:rFonts w:ascii="Times New Roman" w:hAnsi="Times New Roman" w:cs="Times New Roman"/>
          <w:sz w:val="24"/>
          <w:szCs w:val="24"/>
        </w:rPr>
        <w:t xml:space="preserve"> Illustration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D0BE6">
        <w:rPr>
          <w:rFonts w:ascii="Times New Roman" w:hAnsi="Times New Roman" w:cs="Times New Roman"/>
          <w:sz w:val="24"/>
          <w:szCs w:val="24"/>
        </w:rPr>
        <w:t xml:space="preserve"> at 39 Ill. Reg. </w:t>
      </w:r>
      <w:r w:rsidR="00903E1A">
        <w:rPr>
          <w:rFonts w:ascii="Times New Roman" w:hAnsi="Times New Roman" w:cs="Times New Roman"/>
          <w:sz w:val="24"/>
          <w:szCs w:val="24"/>
        </w:rPr>
        <w:t>12848</w:t>
      </w:r>
      <w:r w:rsidRPr="004D0BE6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903E1A">
        <w:rPr>
          <w:rFonts w:ascii="Times New Roman" w:hAnsi="Times New Roman" w:cs="Times New Roman"/>
          <w:sz w:val="24"/>
          <w:szCs w:val="24"/>
        </w:rPr>
        <w:t>September 8, 2015</w:t>
      </w:r>
      <w:r w:rsidRPr="004D0BE6">
        <w:rPr>
          <w:rFonts w:ascii="Times New Roman" w:hAnsi="Times New Roman" w:cs="Times New Roman"/>
          <w:sz w:val="24"/>
          <w:szCs w:val="24"/>
        </w:rPr>
        <w:t>)</w:t>
      </w:r>
    </w:p>
    <w:sectPr w:rsidR="00AB6C7D" w:rsidRPr="004D0BE6" w:rsidSect="00D320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058"/>
    <w:rsid w:val="0010626A"/>
    <w:rsid w:val="002764A8"/>
    <w:rsid w:val="00346394"/>
    <w:rsid w:val="00524DA1"/>
    <w:rsid w:val="005B3573"/>
    <w:rsid w:val="005C3366"/>
    <w:rsid w:val="005F4A6D"/>
    <w:rsid w:val="0084574F"/>
    <w:rsid w:val="00874B80"/>
    <w:rsid w:val="00903E1A"/>
    <w:rsid w:val="00982B8A"/>
    <w:rsid w:val="00A50DE2"/>
    <w:rsid w:val="00A57DF0"/>
    <w:rsid w:val="00A679C8"/>
    <w:rsid w:val="00AB6C7D"/>
    <w:rsid w:val="00AD0E05"/>
    <w:rsid w:val="00C35FE2"/>
    <w:rsid w:val="00C4354E"/>
    <w:rsid w:val="00C70C74"/>
    <w:rsid w:val="00CC2025"/>
    <w:rsid w:val="00D32058"/>
    <w:rsid w:val="00D72515"/>
    <w:rsid w:val="00E1039C"/>
    <w:rsid w:val="00EA5EAE"/>
    <w:rsid w:val="00F9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ACB5B5"/>
  <w15:docId w15:val="{7117CFA9-E62C-45CC-8CF7-55F166FC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DE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5</cp:revision>
  <dcterms:created xsi:type="dcterms:W3CDTF">2015-09-09T14:28:00Z</dcterms:created>
  <dcterms:modified xsi:type="dcterms:W3CDTF">2026-02-11T16:20:00Z</dcterms:modified>
</cp:coreProperties>
</file>