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F7DF" w14:textId="054E7388" w:rsidR="00262C8C" w:rsidRPr="00262C8C" w:rsidRDefault="00262C8C" w:rsidP="00262C8C">
      <w:pPr>
        <w:rPr>
          <w:b/>
        </w:rPr>
      </w:pPr>
    </w:p>
    <w:p w14:paraId="34E00D6A" w14:textId="77777777" w:rsidR="00554037" w:rsidRPr="00262C8C" w:rsidRDefault="00554037" w:rsidP="00262C8C">
      <w:pPr>
        <w:rPr>
          <w:b/>
        </w:rPr>
      </w:pPr>
      <w:r w:rsidRPr="00262C8C">
        <w:rPr>
          <w:b/>
        </w:rPr>
        <w:t>Section 601.110  Issuance of a License</w:t>
      </w:r>
    </w:p>
    <w:p w14:paraId="126F6876" w14:textId="77777777" w:rsidR="00554037" w:rsidRPr="00262C8C" w:rsidRDefault="00554037" w:rsidP="00262C8C">
      <w:pPr>
        <w:rPr>
          <w:b/>
        </w:rPr>
      </w:pPr>
    </w:p>
    <w:p w14:paraId="57073F3F" w14:textId="77777777" w:rsidR="00554037" w:rsidRPr="00554037" w:rsidRDefault="00554037" w:rsidP="00262C8C">
      <w:r w:rsidRPr="00554037">
        <w:t xml:space="preserve">The Agency shall review license applications filed in accordance with Section 601.50.  </w:t>
      </w:r>
      <w:r w:rsidRPr="00554037">
        <w:rPr>
          <w:i/>
        </w:rPr>
        <w:t xml:space="preserve">If the Department determines that the license should be issued, the Department shall publish in the State newspaper a notice of intent to issue the license.  Objections to issuance of the license may be filed within 90 days </w:t>
      </w:r>
      <w:r w:rsidR="001105B0">
        <w:t>after</w:t>
      </w:r>
      <w:r w:rsidRPr="00554037">
        <w:rPr>
          <w:i/>
        </w:rPr>
        <w:t xml:space="preserve"> publication of the notice.  Upon receipt of objections, the Director shall appoint a hearing officer who shall conduct an adjudicatory hearing on the objections.  The burden of proof at the hearing shall be on the person filing the objections.  Upon completion of the hearing, the hearing officer shall recommend to the Director whether the license should be issued.  The decision of the Director to issue or deny the license may be appealed</w:t>
      </w:r>
      <w:r w:rsidRPr="00554037">
        <w:t xml:space="preserve"> under Section 18 of the Illinois Low-Level Radioactive Waste Management Act [420 ILCS 20/10.3(c)].</w:t>
      </w:r>
    </w:p>
    <w:p w14:paraId="4C123F8F" w14:textId="77777777" w:rsidR="00554037" w:rsidRPr="00554037" w:rsidRDefault="00554037" w:rsidP="00262C8C"/>
    <w:p w14:paraId="731D2B76" w14:textId="77777777" w:rsidR="00554037" w:rsidRPr="00554037" w:rsidRDefault="004E71FD" w:rsidP="00262C8C">
      <w:r>
        <w:t xml:space="preserve">AGENCY NOTE:  </w:t>
      </w:r>
      <w:r w:rsidR="00554037" w:rsidRPr="00554037">
        <w:t>The italicized text is a direct quotation from the Illinois Low-Level Radioactive Waste Management Act</w:t>
      </w:r>
      <w:r w:rsidR="001105B0">
        <w:t>,</w:t>
      </w:r>
      <w:r w:rsidR="00554037" w:rsidRPr="00554037">
        <w:t xml:space="preserve"> which has not been updated to reflect </w:t>
      </w:r>
      <w:r w:rsidR="001105B0">
        <w:t xml:space="preserve">Illinois </w:t>
      </w:r>
      <w:r w:rsidR="00554037" w:rsidRPr="00554037">
        <w:t xml:space="preserve">Executive Order </w:t>
      </w:r>
      <w:r w:rsidR="001105B0">
        <w:t>2003-12</w:t>
      </w:r>
      <w:r w:rsidR="00554037" w:rsidRPr="00554037">
        <w:t>, effective July 1, 2003.  In this case, the Department means the Illinois Emergency Management Agency.</w:t>
      </w:r>
    </w:p>
    <w:sectPr w:rsidR="00554037" w:rsidRPr="005540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541D" w14:textId="77777777" w:rsidR="00AB6A45" w:rsidRDefault="00AB6A45">
      <w:r>
        <w:separator/>
      </w:r>
    </w:p>
  </w:endnote>
  <w:endnote w:type="continuationSeparator" w:id="0">
    <w:p w14:paraId="7D14FD98" w14:textId="77777777" w:rsidR="00AB6A45" w:rsidRDefault="00AB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937E4" w14:textId="77777777" w:rsidR="00AB6A45" w:rsidRDefault="00AB6A45">
      <w:r>
        <w:separator/>
      </w:r>
    </w:p>
  </w:footnote>
  <w:footnote w:type="continuationSeparator" w:id="0">
    <w:p w14:paraId="395C933E" w14:textId="77777777" w:rsidR="00AB6A45" w:rsidRDefault="00AB6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5403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FB"/>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5B0"/>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2C8C"/>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65A0"/>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71FD"/>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4037"/>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6A45"/>
    <w:rsid w:val="00AC0DD5"/>
    <w:rsid w:val="00AC4914"/>
    <w:rsid w:val="00AC6F0C"/>
    <w:rsid w:val="00AC7225"/>
    <w:rsid w:val="00AD2A5F"/>
    <w:rsid w:val="00AD6F0B"/>
    <w:rsid w:val="00AE031A"/>
    <w:rsid w:val="00AE5547"/>
    <w:rsid w:val="00AE776A"/>
    <w:rsid w:val="00AF2883"/>
    <w:rsid w:val="00AF3304"/>
    <w:rsid w:val="00AF4757"/>
    <w:rsid w:val="00AF768C"/>
    <w:rsid w:val="00B01411"/>
    <w:rsid w:val="00B15414"/>
    <w:rsid w:val="00B17273"/>
    <w:rsid w:val="00B17D78"/>
    <w:rsid w:val="00B23B52"/>
    <w:rsid w:val="00B2411F"/>
    <w:rsid w:val="00B248E8"/>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7ABA"/>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3C5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20C9E"/>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Technical4">
    <w:name w:val="Technical 4"/>
    <w:rsid w:val="00554037"/>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8892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2012-06-21T18:40:00Z</dcterms:created>
  <dcterms:modified xsi:type="dcterms:W3CDTF">2025-03-08T13:12:00Z</dcterms:modified>
</cp:coreProperties>
</file>