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470E" w14:textId="1E1F8406" w:rsidR="00AA35CF" w:rsidRPr="00AA35CF" w:rsidRDefault="00AA35CF" w:rsidP="00AA35CF">
      <w:pPr>
        <w:rPr>
          <w:b/>
        </w:rPr>
      </w:pPr>
    </w:p>
    <w:p w14:paraId="28C7B130" w14:textId="77777777" w:rsidR="00770DF7" w:rsidRPr="00AA35CF" w:rsidRDefault="00770DF7" w:rsidP="00AA35CF">
      <w:pPr>
        <w:rPr>
          <w:b/>
        </w:rPr>
      </w:pPr>
      <w:r w:rsidRPr="00AA35CF">
        <w:rPr>
          <w:b/>
        </w:rPr>
        <w:t>Section 601.50  Content of an Application</w:t>
      </w:r>
    </w:p>
    <w:p w14:paraId="0FE554C2" w14:textId="77777777" w:rsidR="00770DF7" w:rsidRPr="00AA35CF" w:rsidRDefault="00770DF7" w:rsidP="00AA35CF">
      <w:pPr>
        <w:rPr>
          <w:b/>
        </w:rPr>
      </w:pPr>
    </w:p>
    <w:p w14:paraId="6BF1538A" w14:textId="77777777" w:rsidR="00770DF7" w:rsidRPr="00770DF7" w:rsidRDefault="00770DF7" w:rsidP="00AA35CF">
      <w:r w:rsidRPr="00770DF7">
        <w:t xml:space="preserve">An application for a license to commence construction of, or to operate, a disposal facility shall be filed in accordance with 32 </w:t>
      </w:r>
      <w:smartTag w:uri="urn:schemas-microsoft-com:office:smarttags" w:element="State">
        <w:smartTag w:uri="urn:schemas-microsoft-com:office:smarttags" w:element="place">
          <w:r w:rsidRPr="00770DF7">
            <w:t>Ill.</w:t>
          </w:r>
        </w:smartTag>
      </w:smartTag>
      <w:r w:rsidRPr="00770DF7">
        <w:t xml:space="preserve"> Adm. Code 330.240.  Each application shall meet the general requirements set forth in 32 Ill. Adm. Code 330.250 and the additional general, technical, institutional and financial requirements specified in this Part.  General information to be included in an application is described in Subpart A.  Information specific to design, construction and operation is described in Subpart B.  Information regarding site closure and license termination is described in Subpart C.</w:t>
      </w:r>
    </w:p>
    <w:sectPr w:rsidR="00770DF7" w:rsidRPr="00770DF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EB066" w14:textId="77777777" w:rsidR="00F06736" w:rsidRDefault="00F06736">
      <w:r>
        <w:separator/>
      </w:r>
    </w:p>
  </w:endnote>
  <w:endnote w:type="continuationSeparator" w:id="0">
    <w:p w14:paraId="3F76F048" w14:textId="77777777" w:rsidR="00F06736" w:rsidRDefault="00F0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D6C3" w14:textId="77777777" w:rsidR="00F06736" w:rsidRDefault="00F06736">
      <w:r>
        <w:separator/>
      </w:r>
    </w:p>
  </w:footnote>
  <w:footnote w:type="continuationSeparator" w:id="0">
    <w:p w14:paraId="7DF4270F" w14:textId="77777777" w:rsidR="00F06736" w:rsidRDefault="00F0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0DF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DF7"/>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083C"/>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124C"/>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1BC"/>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34D"/>
    <w:rsid w:val="004B6FF4"/>
    <w:rsid w:val="004D6EED"/>
    <w:rsid w:val="004D73D3"/>
    <w:rsid w:val="004E49DF"/>
    <w:rsid w:val="004E513F"/>
    <w:rsid w:val="004F077B"/>
    <w:rsid w:val="005001C5"/>
    <w:rsid w:val="005039E7"/>
    <w:rsid w:val="0050660E"/>
    <w:rsid w:val="005109B5"/>
    <w:rsid w:val="00512795"/>
    <w:rsid w:val="005161BF"/>
    <w:rsid w:val="005222F9"/>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0AB"/>
    <w:rsid w:val="007268A0"/>
    <w:rsid w:val="00727763"/>
    <w:rsid w:val="007278C5"/>
    <w:rsid w:val="00737469"/>
    <w:rsid w:val="00740393"/>
    <w:rsid w:val="00742136"/>
    <w:rsid w:val="00744356"/>
    <w:rsid w:val="00745353"/>
    <w:rsid w:val="00750400"/>
    <w:rsid w:val="00763B6D"/>
    <w:rsid w:val="00765D64"/>
    <w:rsid w:val="00770DF7"/>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5CF"/>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3B6"/>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6736"/>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2756155"/>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978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2025-03-08T13:11:00Z</dcterms:modified>
</cp:coreProperties>
</file>