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E6890" w14:textId="77777777" w:rsidR="00D7460F" w:rsidRDefault="00D7460F" w:rsidP="00D7460F">
      <w:pPr>
        <w:widowControl w:val="0"/>
        <w:autoSpaceDE w:val="0"/>
        <w:autoSpaceDN w:val="0"/>
        <w:adjustRightInd w:val="0"/>
      </w:pPr>
    </w:p>
    <w:p w14:paraId="40EE43F0" w14:textId="77777777" w:rsidR="00D7460F" w:rsidRDefault="00D7460F" w:rsidP="00D7460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505.140  Inspection Requirements (general)</w:t>
      </w:r>
      <w:r>
        <w:t xml:space="preserve"> </w:t>
      </w:r>
    </w:p>
    <w:p w14:paraId="0FB1300C" w14:textId="77777777" w:rsidR="00D7460F" w:rsidRDefault="00D7460F" w:rsidP="00D7460F">
      <w:pPr>
        <w:widowControl w:val="0"/>
        <w:autoSpaceDE w:val="0"/>
        <w:autoSpaceDN w:val="0"/>
        <w:adjustRightInd w:val="0"/>
      </w:pPr>
    </w:p>
    <w:p w14:paraId="1B8CF861" w14:textId="77777777" w:rsidR="00D7460F" w:rsidRDefault="00D7460F" w:rsidP="00D7460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requirements of this Section are subject to the limitations of Section 505.20(c). </w:t>
      </w:r>
    </w:p>
    <w:p w14:paraId="0A2167AD" w14:textId="77777777" w:rsidR="00742859" w:rsidRDefault="00742859" w:rsidP="00F02540">
      <w:pPr>
        <w:widowControl w:val="0"/>
        <w:autoSpaceDE w:val="0"/>
        <w:autoSpaceDN w:val="0"/>
        <w:adjustRightInd w:val="0"/>
      </w:pPr>
    </w:p>
    <w:p w14:paraId="3E93016F" w14:textId="77777777" w:rsidR="00D7460F" w:rsidRDefault="00D7460F" w:rsidP="00D7460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If, upon inspection and notification by an Authorized Inspector, a boiler or pressure vessel at a nuclear facility is found to be in such condition that it is unsafe to operate, the </w:t>
      </w:r>
      <w:r w:rsidR="00605E9E">
        <w:t>Agency</w:t>
      </w:r>
      <w:r>
        <w:t xml:space="preserve">, subject to the limitations of Section 505.20(c), shall act to suspend the Inspection Certificate in accordance with Section 505.80. </w:t>
      </w:r>
    </w:p>
    <w:p w14:paraId="28AAD1E6" w14:textId="77777777" w:rsidR="00742859" w:rsidRDefault="00742859" w:rsidP="00F02540">
      <w:pPr>
        <w:widowControl w:val="0"/>
        <w:autoSpaceDE w:val="0"/>
        <w:autoSpaceDN w:val="0"/>
        <w:adjustRightInd w:val="0"/>
      </w:pPr>
    </w:p>
    <w:p w14:paraId="3C431E7A" w14:textId="77777777" w:rsidR="00D7460F" w:rsidRDefault="00D7460F" w:rsidP="00D7460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Owners shall assure that examinations and tests are conducted in accordance with the methods and frequencies established by this Part. </w:t>
      </w:r>
    </w:p>
    <w:p w14:paraId="75F4F174" w14:textId="77777777" w:rsidR="00742859" w:rsidRDefault="00742859" w:rsidP="00F02540">
      <w:pPr>
        <w:widowControl w:val="0"/>
        <w:autoSpaceDE w:val="0"/>
        <w:autoSpaceDN w:val="0"/>
        <w:adjustRightInd w:val="0"/>
      </w:pPr>
    </w:p>
    <w:p w14:paraId="50DFE5C0" w14:textId="77777777" w:rsidR="00D7460F" w:rsidRDefault="00D7460F" w:rsidP="00D7460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In addition to the reporting frequencies specified in this Part, the owner shall report to the </w:t>
      </w:r>
      <w:r w:rsidR="00605E9E">
        <w:t>Agency</w:t>
      </w:r>
      <w:r>
        <w:t xml:space="preserve"> within 72 hours when, on the basis of observation or objective information, the owner has reason to believe that an ISI or non-ISI boiler or pressure vessel or nuclear power system does not meet the standards of this Part. </w:t>
      </w:r>
    </w:p>
    <w:p w14:paraId="387DE545" w14:textId="77777777" w:rsidR="00742859" w:rsidRDefault="00742859" w:rsidP="00F02540">
      <w:pPr>
        <w:widowControl w:val="0"/>
        <w:autoSpaceDE w:val="0"/>
        <w:autoSpaceDN w:val="0"/>
        <w:adjustRightInd w:val="0"/>
      </w:pPr>
    </w:p>
    <w:p w14:paraId="50D15ED5" w14:textId="77777777" w:rsidR="00D7460F" w:rsidRDefault="00D7460F" w:rsidP="00D7460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Inspections shall be conducted by Authorized Inspectors. </w:t>
      </w:r>
    </w:p>
    <w:p w14:paraId="0B2FF842" w14:textId="77777777" w:rsidR="00D7460F" w:rsidRDefault="00D7460F" w:rsidP="00F02540">
      <w:pPr>
        <w:widowControl w:val="0"/>
        <w:autoSpaceDE w:val="0"/>
        <w:autoSpaceDN w:val="0"/>
        <w:adjustRightInd w:val="0"/>
      </w:pPr>
    </w:p>
    <w:p w14:paraId="4A53BE83" w14:textId="77777777" w:rsidR="00605E9E" w:rsidRPr="00D55B37" w:rsidRDefault="00605E9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648EF">
        <w:t>3</w:t>
      </w:r>
      <w:r>
        <w:t xml:space="preserve"> I</w:t>
      </w:r>
      <w:r w:rsidRPr="00D55B37">
        <w:t xml:space="preserve">ll. Reg. </w:t>
      </w:r>
      <w:r w:rsidR="006F3399">
        <w:t>4345</w:t>
      </w:r>
      <w:r w:rsidRPr="00D55B37">
        <w:t xml:space="preserve">, effective </w:t>
      </w:r>
      <w:r w:rsidR="006F3399">
        <w:t>March 9, 2009</w:t>
      </w:r>
      <w:r w:rsidRPr="00D55B37">
        <w:t>)</w:t>
      </w:r>
    </w:p>
    <w:sectPr w:rsidR="00605E9E" w:rsidRPr="00D55B37" w:rsidSect="00D7460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460F"/>
    <w:rsid w:val="00023C80"/>
    <w:rsid w:val="002A4356"/>
    <w:rsid w:val="00533802"/>
    <w:rsid w:val="005C3366"/>
    <w:rsid w:val="00605E9E"/>
    <w:rsid w:val="006F3399"/>
    <w:rsid w:val="00742859"/>
    <w:rsid w:val="00A24EEC"/>
    <w:rsid w:val="00A648EF"/>
    <w:rsid w:val="00D7460F"/>
    <w:rsid w:val="00E2384D"/>
    <w:rsid w:val="00F0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E716FA"/>
  <w15:docId w15:val="{D7D3D635-438B-49BC-AB62-BBE1AE63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05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505</vt:lpstr>
    </vt:vector>
  </TitlesOfParts>
  <Company>State Of Illinois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505</dc:title>
  <dc:subject/>
  <dc:creator>Illinois General Assembly</dc:creator>
  <cp:keywords/>
  <dc:description/>
  <cp:lastModifiedBy>Shipley, Melissa A.</cp:lastModifiedBy>
  <cp:revision>4</cp:revision>
  <dcterms:created xsi:type="dcterms:W3CDTF">2012-06-21T18:39:00Z</dcterms:created>
  <dcterms:modified xsi:type="dcterms:W3CDTF">2025-03-08T13:03:00Z</dcterms:modified>
</cp:coreProperties>
</file>