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9E28" w14:textId="77777777" w:rsidR="00616EB4" w:rsidRDefault="004A643E" w:rsidP="00616EB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16EB4">
        <w:rPr>
          <w:b/>
          <w:bCs/>
        </w:rPr>
        <w:lastRenderedPageBreak/>
        <w:t xml:space="preserve">Section 405.APPENDIX A  </w:t>
      </w:r>
      <w:r>
        <w:rPr>
          <w:b/>
          <w:bCs/>
        </w:rPr>
        <w:t xml:space="preserve"> </w:t>
      </w:r>
      <w:r w:rsidR="00616EB4">
        <w:rPr>
          <w:b/>
          <w:bCs/>
        </w:rPr>
        <w:t>Minimum Training Requirements for Industrial Radiography Applicable to Radioactive Materials and Radiation Machines</w:t>
      </w:r>
      <w:r w:rsidR="00616EB4">
        <w:t xml:space="preserve"> </w:t>
      </w:r>
    </w:p>
    <w:p w14:paraId="45FD29EA" w14:textId="77777777" w:rsidR="00616EB4" w:rsidRDefault="00616EB4" w:rsidP="00616EB4">
      <w:pPr>
        <w:widowControl w:val="0"/>
        <w:autoSpaceDE w:val="0"/>
        <w:autoSpaceDN w:val="0"/>
        <w:adjustRightInd w:val="0"/>
      </w:pPr>
    </w:p>
    <w:p w14:paraId="1C3DD77E" w14:textId="77777777" w:rsidR="00616EB4" w:rsidRDefault="00616EB4" w:rsidP="00616E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Fundamentals of Radiation Safety </w:t>
      </w:r>
    </w:p>
    <w:p w14:paraId="0B80BC51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64C52419" w14:textId="77777777" w:rsidR="00616EB4" w:rsidRDefault="00616EB4" w:rsidP="00616E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Characteristics of radiation </w:t>
      </w:r>
    </w:p>
    <w:p w14:paraId="7A06C784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71211D7E" w14:textId="77777777" w:rsidR="00616EB4" w:rsidRDefault="00616EB4" w:rsidP="00616E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Units of radiation dose and quantity of radioactivity </w:t>
      </w:r>
    </w:p>
    <w:p w14:paraId="1E75656F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18C11424" w14:textId="77777777" w:rsidR="00616EB4" w:rsidRDefault="00616EB4" w:rsidP="00616E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Significance of radiation dose </w:t>
      </w:r>
    </w:p>
    <w:p w14:paraId="422E6120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0850DD5F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Radiation protection standards </w:t>
      </w:r>
    </w:p>
    <w:p w14:paraId="214949B3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139D16BF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Biological effects of radiation </w:t>
      </w:r>
    </w:p>
    <w:p w14:paraId="0C7E5224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6521DDC2" w14:textId="77777777" w:rsidR="00616EB4" w:rsidRDefault="00616EB4" w:rsidP="00616E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Levels of radiation from sources of radiation </w:t>
      </w:r>
    </w:p>
    <w:p w14:paraId="5F453B88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7E09CB5C" w14:textId="77777777" w:rsidR="00616EB4" w:rsidRDefault="00616EB4" w:rsidP="00616EB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Methods of controlling radiation dose </w:t>
      </w:r>
    </w:p>
    <w:p w14:paraId="58CB8B65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13AF8F04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Working time </w:t>
      </w:r>
    </w:p>
    <w:p w14:paraId="510E4074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2ACB7E3B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Working distances </w:t>
      </w:r>
    </w:p>
    <w:p w14:paraId="5BB659F9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7DA69CAA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Shielding </w:t>
      </w:r>
    </w:p>
    <w:p w14:paraId="7BD52595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3B0FC0D6" w14:textId="77777777" w:rsidR="00616EB4" w:rsidRDefault="00616EB4" w:rsidP="00616E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Radiation Detection Instrumentation to be Used </w:t>
      </w:r>
    </w:p>
    <w:p w14:paraId="6665A762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64D34C0B" w14:textId="77777777" w:rsidR="00616EB4" w:rsidRDefault="00616EB4" w:rsidP="00616E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 of radiation survey instruments </w:t>
      </w:r>
    </w:p>
    <w:p w14:paraId="19191BFD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73537227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Operation </w:t>
      </w:r>
    </w:p>
    <w:p w14:paraId="634F39AD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71649742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Calibration </w:t>
      </w:r>
    </w:p>
    <w:p w14:paraId="3B0BB105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4A92D1FA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Limitations </w:t>
      </w:r>
    </w:p>
    <w:p w14:paraId="7D8E3065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52E384F5" w14:textId="77777777" w:rsidR="00616EB4" w:rsidRDefault="00616EB4" w:rsidP="00616E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Survey techniques </w:t>
      </w:r>
    </w:p>
    <w:p w14:paraId="7D7084FD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60AAE3E1" w14:textId="77777777" w:rsidR="00616EB4" w:rsidRDefault="00616EB4" w:rsidP="00616E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Use of personnel monitoring equipment </w:t>
      </w:r>
    </w:p>
    <w:p w14:paraId="16F52640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55C93439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Film badges </w:t>
      </w:r>
    </w:p>
    <w:p w14:paraId="22E559C8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53B216C9" w14:textId="77777777" w:rsidR="00616EB4" w:rsidRPr="003E0AF3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Thermoluminescent dosimeters </w:t>
      </w:r>
      <w:r w:rsidRPr="003E0AF3">
        <w:t xml:space="preserve">(TLDs) or optically stimulated luminescence dosimeters (OSLs) </w:t>
      </w:r>
    </w:p>
    <w:p w14:paraId="722101A5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774914F8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Pocket dosimeters </w:t>
      </w:r>
    </w:p>
    <w:p w14:paraId="49B65C03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73F4CAE9" w14:textId="77777777" w:rsidR="00616EB4" w:rsidRPr="003E0AF3" w:rsidRDefault="00616EB4" w:rsidP="00616EB4">
      <w:pPr>
        <w:widowControl w:val="0"/>
        <w:autoSpaceDE w:val="0"/>
        <w:autoSpaceDN w:val="0"/>
        <w:adjustRightInd w:val="0"/>
        <w:ind w:left="2880" w:hanging="720"/>
      </w:pPr>
      <w:r w:rsidRPr="003E0AF3">
        <w:lastRenderedPageBreak/>
        <w:t>D)</w:t>
      </w:r>
      <w:r w:rsidRPr="003E0AF3">
        <w:tab/>
        <w:t xml:space="preserve">Alarm ratemeter </w:t>
      </w:r>
    </w:p>
    <w:p w14:paraId="11193519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0F16BBA7" w14:textId="77777777" w:rsidR="00616EB4" w:rsidRDefault="00616EB4" w:rsidP="00616E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Requirements of Pertinent Federal and State Regulations </w:t>
      </w:r>
    </w:p>
    <w:p w14:paraId="7629B8A7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399DC758" w14:textId="77777777" w:rsidR="00616EB4" w:rsidRDefault="00616EB4" w:rsidP="00616E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Written Operating and Emergency Procedures </w:t>
      </w:r>
    </w:p>
    <w:p w14:paraId="74F54B5D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01592B2C" w14:textId="77777777" w:rsidR="00616EB4" w:rsidRDefault="00616EB4" w:rsidP="00616EB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Case Histories of Radiation Accidents </w:t>
      </w:r>
    </w:p>
    <w:p w14:paraId="54D9D82D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44472219" w14:textId="77777777" w:rsidR="00616EB4" w:rsidRDefault="00616EB4" w:rsidP="00616EB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Radiography Equipment to be Used </w:t>
      </w:r>
    </w:p>
    <w:p w14:paraId="77F3DFA9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61D85AA4" w14:textId="77777777" w:rsidR="00616EB4" w:rsidRDefault="00616EB4" w:rsidP="00616E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Industrial Radiography Using Radioactive Material </w:t>
      </w:r>
    </w:p>
    <w:p w14:paraId="441A3658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3CA3B5F8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Remote handling equipment </w:t>
      </w:r>
    </w:p>
    <w:p w14:paraId="6F88C96D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6DA44EBC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Radiographic exposure devices and sealed sources </w:t>
      </w:r>
    </w:p>
    <w:p w14:paraId="536D711D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28995841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Storage containers </w:t>
      </w:r>
    </w:p>
    <w:p w14:paraId="1DDB6C9D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05E282F4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Pr="003E0AF3">
        <w:t>Inspection, maintenance, operation</w:t>
      </w:r>
      <w:r>
        <w:t xml:space="preserve"> and control of radiography equipment </w:t>
      </w:r>
    </w:p>
    <w:p w14:paraId="5DC67BCB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2287FA95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Demonstration of competency to safely perform radiographic procedures using a simulated source of radioactive material </w:t>
      </w:r>
    </w:p>
    <w:p w14:paraId="55A4E5D1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32116BE7" w14:textId="77777777" w:rsidR="00616EB4" w:rsidRDefault="00616EB4" w:rsidP="00616E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Industrial Radiography Using Radiation Machines </w:t>
      </w:r>
    </w:p>
    <w:p w14:paraId="616542C0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04BEA4AF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Remote exposure equipment </w:t>
      </w:r>
    </w:p>
    <w:p w14:paraId="20C07464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123DD741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Radiation machine exposure equipment </w:t>
      </w:r>
    </w:p>
    <w:p w14:paraId="6977918E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2B17F697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3E0AF3">
        <w:t>Inspection, maintenance, operation</w:t>
      </w:r>
      <w:r>
        <w:t xml:space="preserve"> and control of radiography equipment </w:t>
      </w:r>
    </w:p>
    <w:p w14:paraId="515BB7F3" w14:textId="77777777" w:rsidR="005578D2" w:rsidRDefault="005578D2" w:rsidP="00F97CF3">
      <w:pPr>
        <w:widowControl w:val="0"/>
        <w:autoSpaceDE w:val="0"/>
        <w:autoSpaceDN w:val="0"/>
        <w:adjustRightInd w:val="0"/>
      </w:pPr>
    </w:p>
    <w:p w14:paraId="46ACCEDA" w14:textId="77777777" w:rsidR="00616EB4" w:rsidRDefault="00616EB4" w:rsidP="00616EB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Demonstration of competency to safely perform radiographic procedures using a simulated source of radiation </w:t>
      </w:r>
    </w:p>
    <w:p w14:paraId="6E885869" w14:textId="77777777" w:rsidR="00616EB4" w:rsidRDefault="00616EB4" w:rsidP="00F97CF3">
      <w:pPr>
        <w:widowControl w:val="0"/>
        <w:autoSpaceDE w:val="0"/>
        <w:autoSpaceDN w:val="0"/>
        <w:adjustRightInd w:val="0"/>
      </w:pPr>
    </w:p>
    <w:p w14:paraId="7FB49E77" w14:textId="77777777" w:rsidR="00616EB4" w:rsidRDefault="00616EB4" w:rsidP="00616E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3483, effective February 25, 2002) </w:t>
      </w:r>
    </w:p>
    <w:sectPr w:rsidR="00616EB4" w:rsidSect="00616E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6EB4"/>
    <w:rsid w:val="003E0AF3"/>
    <w:rsid w:val="003F4F28"/>
    <w:rsid w:val="004A643E"/>
    <w:rsid w:val="005578D2"/>
    <w:rsid w:val="005C3366"/>
    <w:rsid w:val="00616EB4"/>
    <w:rsid w:val="0099406B"/>
    <w:rsid w:val="00E42699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F4F3A1"/>
  <w15:docId w15:val="{C34580C0-E7B4-41AA-8CC9-4A94DB5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4</cp:revision>
  <dcterms:created xsi:type="dcterms:W3CDTF">2012-06-21T18:37:00Z</dcterms:created>
  <dcterms:modified xsi:type="dcterms:W3CDTF">2025-02-25T17:28:00Z</dcterms:modified>
</cp:coreProperties>
</file>