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EEB22" w14:textId="77777777" w:rsidR="008F5D03" w:rsidRDefault="008F5D03" w:rsidP="008F5D03">
      <w:pPr>
        <w:widowControl w:val="0"/>
        <w:autoSpaceDE w:val="0"/>
        <w:autoSpaceDN w:val="0"/>
        <w:adjustRightInd w:val="0"/>
      </w:pPr>
    </w:p>
    <w:p w14:paraId="455F5CBB" w14:textId="77777777" w:rsidR="008F5D03" w:rsidRDefault="008F5D03" w:rsidP="008F5D03">
      <w:pPr>
        <w:widowControl w:val="0"/>
        <w:autoSpaceDE w:val="0"/>
        <w:autoSpaceDN w:val="0"/>
        <w:adjustRightInd w:val="0"/>
      </w:pPr>
      <w:r>
        <w:rPr>
          <w:b/>
          <w:bCs/>
        </w:rPr>
        <w:t>Section 400.120  Instructions to Workers</w:t>
      </w:r>
      <w:r>
        <w:t xml:space="preserve"> </w:t>
      </w:r>
    </w:p>
    <w:p w14:paraId="7675428E" w14:textId="77777777" w:rsidR="008F5D03" w:rsidRDefault="008F5D03" w:rsidP="008F5D03">
      <w:pPr>
        <w:widowControl w:val="0"/>
        <w:autoSpaceDE w:val="0"/>
        <w:autoSpaceDN w:val="0"/>
        <w:adjustRightInd w:val="0"/>
      </w:pPr>
    </w:p>
    <w:p w14:paraId="0B872C83" w14:textId="77777777" w:rsidR="008F5D03" w:rsidRDefault="008F5D03" w:rsidP="008F5D03">
      <w:pPr>
        <w:widowControl w:val="0"/>
        <w:autoSpaceDE w:val="0"/>
        <w:autoSpaceDN w:val="0"/>
        <w:adjustRightInd w:val="0"/>
        <w:ind w:left="1440" w:hanging="720"/>
      </w:pPr>
      <w:r>
        <w:t>a)</w:t>
      </w:r>
      <w:r>
        <w:tab/>
        <w:t>All individuals working in, or the performance of whose duties requires access to</w:t>
      </w:r>
      <w:r w:rsidR="00AE3506">
        <w:t>,</w:t>
      </w:r>
      <w:r>
        <w:t xml:space="preserve"> any portion of a restricted area</w:t>
      </w:r>
      <w:r w:rsidR="008B418D">
        <w:t xml:space="preserve"> or who frequent areas where radioactive material is used or stored</w:t>
      </w:r>
      <w:r>
        <w:t xml:space="preserve">: </w:t>
      </w:r>
    </w:p>
    <w:p w14:paraId="5BC358DB" w14:textId="77777777" w:rsidR="003115E0" w:rsidRDefault="003115E0" w:rsidP="00DA680B">
      <w:pPr>
        <w:widowControl w:val="0"/>
        <w:autoSpaceDE w:val="0"/>
        <w:autoSpaceDN w:val="0"/>
        <w:adjustRightInd w:val="0"/>
      </w:pPr>
    </w:p>
    <w:p w14:paraId="7034BD65" w14:textId="77777777" w:rsidR="008F5D03" w:rsidRDefault="008F5D03" w:rsidP="008F5D03">
      <w:pPr>
        <w:widowControl w:val="0"/>
        <w:autoSpaceDE w:val="0"/>
        <w:autoSpaceDN w:val="0"/>
        <w:adjustRightInd w:val="0"/>
        <w:ind w:left="2160" w:hanging="720"/>
      </w:pPr>
      <w:r>
        <w:t>1)</w:t>
      </w:r>
      <w:r>
        <w:tab/>
        <w:t xml:space="preserve">Shall be kept informed of the storage, transfer or use of sources of radiation in such portions of the restricted area; </w:t>
      </w:r>
    </w:p>
    <w:p w14:paraId="3252C4DA" w14:textId="77777777" w:rsidR="003115E0" w:rsidRDefault="003115E0" w:rsidP="00DA680B">
      <w:pPr>
        <w:widowControl w:val="0"/>
        <w:autoSpaceDE w:val="0"/>
        <w:autoSpaceDN w:val="0"/>
        <w:adjustRightInd w:val="0"/>
      </w:pPr>
    </w:p>
    <w:p w14:paraId="2C56AE19" w14:textId="77777777" w:rsidR="008F5D03" w:rsidRDefault="008F5D03" w:rsidP="008F5D03">
      <w:pPr>
        <w:widowControl w:val="0"/>
        <w:autoSpaceDE w:val="0"/>
        <w:autoSpaceDN w:val="0"/>
        <w:adjustRightInd w:val="0"/>
        <w:ind w:left="2160" w:hanging="720"/>
      </w:pPr>
      <w:r>
        <w:t>2)</w:t>
      </w:r>
      <w:r>
        <w:tab/>
        <w:t xml:space="preserve">Shall be instructed in the health protection problems associated with exposure to radiation or radioactive material, in the risks of radiation exposure to the embryo and fetus, in precautions or procedures to minimize exposure and in the purposes and functions of protective devices employed; </w:t>
      </w:r>
    </w:p>
    <w:p w14:paraId="1461B2D3" w14:textId="77777777" w:rsidR="003115E0" w:rsidRDefault="003115E0" w:rsidP="00DA680B">
      <w:pPr>
        <w:widowControl w:val="0"/>
        <w:autoSpaceDE w:val="0"/>
        <w:autoSpaceDN w:val="0"/>
        <w:adjustRightInd w:val="0"/>
      </w:pPr>
    </w:p>
    <w:p w14:paraId="031615E8" w14:textId="77777777" w:rsidR="008F5D03" w:rsidRDefault="008F5D03" w:rsidP="008F5D03">
      <w:pPr>
        <w:widowControl w:val="0"/>
        <w:autoSpaceDE w:val="0"/>
        <w:autoSpaceDN w:val="0"/>
        <w:adjustRightInd w:val="0"/>
        <w:ind w:left="2160" w:hanging="720"/>
      </w:pPr>
      <w:r>
        <w:t>3)</w:t>
      </w:r>
      <w:r>
        <w:tab/>
        <w:t xml:space="preserve">Shall be instructed in, and instructed to observe to the extent within the worker's control, the conditions of the license, the provisions of this Part and 32 Ill. Adm. Code: Chapter II, Subchapters b and d for the protection of personnel from exposures to radiation or radioactive material occurring in such areas; </w:t>
      </w:r>
    </w:p>
    <w:p w14:paraId="0153232D" w14:textId="77777777" w:rsidR="003115E0" w:rsidRDefault="003115E0" w:rsidP="00DA680B">
      <w:pPr>
        <w:widowControl w:val="0"/>
        <w:autoSpaceDE w:val="0"/>
        <w:autoSpaceDN w:val="0"/>
        <w:adjustRightInd w:val="0"/>
      </w:pPr>
    </w:p>
    <w:p w14:paraId="6D792A2C" w14:textId="77777777" w:rsidR="008F5D03" w:rsidRDefault="008F5D03" w:rsidP="008F5D03">
      <w:pPr>
        <w:widowControl w:val="0"/>
        <w:autoSpaceDE w:val="0"/>
        <w:autoSpaceDN w:val="0"/>
        <w:adjustRightInd w:val="0"/>
        <w:ind w:left="2160" w:hanging="720"/>
      </w:pPr>
      <w:r>
        <w:t>4)</w:t>
      </w:r>
      <w:r>
        <w:tab/>
        <w:t xml:space="preserve">Shall be instructed to report promptly to the licensee or registrant any condition </w:t>
      </w:r>
      <w:r w:rsidR="00AE3506">
        <w:t>that</w:t>
      </w:r>
      <w:r>
        <w:t xml:space="preserve"> may constitute, lead to or cause a violation of the Act, the conditions of the license, the provisions of this Part or 32 Ill. Adm. Code: C</w:t>
      </w:r>
      <w:r w:rsidR="00AE3506">
        <w:t xml:space="preserve">hapter II, Subchapters b and d </w:t>
      </w:r>
      <w:r>
        <w:t>or unnecessary exposure</w:t>
      </w:r>
      <w:r w:rsidR="009A3E12">
        <w:t xml:space="preserve"> (i.e., exposure that results when prescribed safety measures are not followed)</w:t>
      </w:r>
      <w:r>
        <w:t xml:space="preserve"> to radiation or radioactive material; </w:t>
      </w:r>
    </w:p>
    <w:p w14:paraId="5C53CCFE" w14:textId="77777777" w:rsidR="003115E0" w:rsidRDefault="003115E0" w:rsidP="00DA680B">
      <w:pPr>
        <w:widowControl w:val="0"/>
        <w:autoSpaceDE w:val="0"/>
        <w:autoSpaceDN w:val="0"/>
        <w:adjustRightInd w:val="0"/>
      </w:pPr>
    </w:p>
    <w:p w14:paraId="15EC1267" w14:textId="77777777" w:rsidR="008F5D03" w:rsidRDefault="008F5D03" w:rsidP="008F5D03">
      <w:pPr>
        <w:widowControl w:val="0"/>
        <w:autoSpaceDE w:val="0"/>
        <w:autoSpaceDN w:val="0"/>
        <w:adjustRightInd w:val="0"/>
        <w:ind w:left="2160" w:hanging="720"/>
      </w:pPr>
      <w:r>
        <w:t>5)</w:t>
      </w:r>
      <w:r>
        <w:tab/>
        <w:t xml:space="preserve">Shall be instructed in the appropriate response to warnings made in the event of any unusual occurrence or malfunction that may involve exposure to radiation or radioactive material; and </w:t>
      </w:r>
    </w:p>
    <w:p w14:paraId="1C8AC300" w14:textId="77777777" w:rsidR="003115E0" w:rsidRDefault="003115E0" w:rsidP="00DA680B">
      <w:pPr>
        <w:widowControl w:val="0"/>
        <w:autoSpaceDE w:val="0"/>
        <w:autoSpaceDN w:val="0"/>
        <w:adjustRightInd w:val="0"/>
      </w:pPr>
    </w:p>
    <w:p w14:paraId="126798B7" w14:textId="77777777" w:rsidR="008F5D03" w:rsidRDefault="008F5D03" w:rsidP="008F5D03">
      <w:pPr>
        <w:widowControl w:val="0"/>
        <w:autoSpaceDE w:val="0"/>
        <w:autoSpaceDN w:val="0"/>
        <w:adjustRightInd w:val="0"/>
        <w:ind w:left="2160" w:hanging="720"/>
      </w:pPr>
      <w:r>
        <w:t>6)</w:t>
      </w:r>
      <w:r>
        <w:tab/>
        <w:t xml:space="preserve">Shall be advised as to the radiation exposure reports </w:t>
      </w:r>
      <w:r w:rsidR="00F60598">
        <w:t>that</w:t>
      </w:r>
      <w:r>
        <w:t xml:space="preserve"> workers </w:t>
      </w:r>
      <w:r w:rsidR="00AE3506">
        <w:t>are</w:t>
      </w:r>
      <w:r>
        <w:t xml:space="preserve"> furnished pursuant to Section 400.130. </w:t>
      </w:r>
    </w:p>
    <w:p w14:paraId="2B5A636C" w14:textId="77777777" w:rsidR="003115E0" w:rsidRDefault="003115E0" w:rsidP="00DA680B">
      <w:pPr>
        <w:widowControl w:val="0"/>
        <w:autoSpaceDE w:val="0"/>
        <w:autoSpaceDN w:val="0"/>
        <w:adjustRightInd w:val="0"/>
      </w:pPr>
    </w:p>
    <w:p w14:paraId="45A4EFE4" w14:textId="77777777" w:rsidR="008F5D03" w:rsidRDefault="008F5D03" w:rsidP="008F5D03">
      <w:pPr>
        <w:widowControl w:val="0"/>
        <w:autoSpaceDE w:val="0"/>
        <w:autoSpaceDN w:val="0"/>
        <w:adjustRightInd w:val="0"/>
        <w:ind w:left="1440" w:hanging="720"/>
      </w:pPr>
      <w:r>
        <w:t>b)</w:t>
      </w:r>
      <w:r>
        <w:tab/>
        <w:t xml:space="preserve">These instructions shall be of sufficient detail to avoid radiological health protection problems and shall be given directly to each worker either in writing or in an orientation course, with the workers signing a statement that they have received the information </w:t>
      </w:r>
      <w:r w:rsidR="00AE3506">
        <w:t xml:space="preserve">listed in subsection (a) </w:t>
      </w:r>
      <w:r>
        <w:t xml:space="preserve">and understand it. </w:t>
      </w:r>
      <w:r w:rsidR="008B418D">
        <w:t xml:space="preserve"> Training shall be provided initially before assigning duties involving radioactive material and following changes in duties or procedures or potential radiation hazards.  Refresher training that covers all of the </w:t>
      </w:r>
      <w:r w:rsidR="00AE3506">
        <w:t xml:space="preserve">required </w:t>
      </w:r>
      <w:r w:rsidR="008B418D">
        <w:t>topics shall be provided at intervals not to exceed 12 months.</w:t>
      </w:r>
    </w:p>
    <w:p w14:paraId="6393C682" w14:textId="77777777" w:rsidR="008F5D03" w:rsidRDefault="008F5D03" w:rsidP="00DA680B">
      <w:pPr>
        <w:widowControl w:val="0"/>
        <w:autoSpaceDE w:val="0"/>
        <w:autoSpaceDN w:val="0"/>
        <w:adjustRightInd w:val="0"/>
      </w:pPr>
    </w:p>
    <w:p w14:paraId="37334A69" w14:textId="77777777" w:rsidR="008B418D" w:rsidRPr="00D55B37" w:rsidRDefault="008B418D">
      <w:pPr>
        <w:pStyle w:val="JCARSourceNote"/>
        <w:ind w:left="720"/>
      </w:pPr>
      <w:r w:rsidRPr="00D55B37">
        <w:t xml:space="preserve">(Source:  </w:t>
      </w:r>
      <w:r>
        <w:t>Amended</w:t>
      </w:r>
      <w:r w:rsidRPr="00D55B37">
        <w:t xml:space="preserve"> at </w:t>
      </w:r>
      <w:r>
        <w:t>33 I</w:t>
      </w:r>
      <w:r w:rsidRPr="00D55B37">
        <w:t xml:space="preserve">ll. Reg. </w:t>
      </w:r>
      <w:r w:rsidR="007371FC">
        <w:t>4333</w:t>
      </w:r>
      <w:r w:rsidRPr="00D55B37">
        <w:t xml:space="preserve">, effective </w:t>
      </w:r>
      <w:r w:rsidR="007371FC">
        <w:t>March 9, 2009</w:t>
      </w:r>
      <w:r w:rsidRPr="00D55B37">
        <w:t>)</w:t>
      </w:r>
    </w:p>
    <w:sectPr w:rsidR="008B418D" w:rsidRPr="00D55B37" w:rsidSect="008F5D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F5D03"/>
    <w:rsid w:val="003115E0"/>
    <w:rsid w:val="003F0900"/>
    <w:rsid w:val="005C3366"/>
    <w:rsid w:val="00625AC0"/>
    <w:rsid w:val="007371FC"/>
    <w:rsid w:val="008B418D"/>
    <w:rsid w:val="008F5D03"/>
    <w:rsid w:val="009A3E12"/>
    <w:rsid w:val="009F0BE3"/>
    <w:rsid w:val="00AE3506"/>
    <w:rsid w:val="00C25C58"/>
    <w:rsid w:val="00DA680B"/>
    <w:rsid w:val="00F60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B3B4B82"/>
  <w15:docId w15:val="{1AD70FCA-A3FE-44EF-8E99-BD2C288CD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B4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400</vt:lpstr>
    </vt:vector>
  </TitlesOfParts>
  <Company>State of Illinois</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dc:title>
  <dc:subject/>
  <dc:creator>Illinois General Assembly</dc:creator>
  <cp:keywords/>
  <dc:description/>
  <cp:lastModifiedBy>Shipley, Melissa A.</cp:lastModifiedBy>
  <cp:revision>4</cp:revision>
  <dcterms:created xsi:type="dcterms:W3CDTF">2012-06-21T18:35:00Z</dcterms:created>
  <dcterms:modified xsi:type="dcterms:W3CDTF">2025-02-25T17:15:00Z</dcterms:modified>
</cp:coreProperties>
</file>