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A81D5" w14:textId="77777777" w:rsidR="00BC3150" w:rsidRPr="00E6698B" w:rsidRDefault="00BC3150" w:rsidP="0083587A">
      <w:pPr>
        <w:rPr>
          <w:bCs/>
        </w:rPr>
      </w:pPr>
    </w:p>
    <w:p w14:paraId="2A43C6BF" w14:textId="77777777" w:rsidR="0083587A" w:rsidRPr="0083587A" w:rsidRDefault="0083587A" w:rsidP="0083587A">
      <w:pPr>
        <w:rPr>
          <w:b/>
        </w:rPr>
      </w:pPr>
      <w:r w:rsidRPr="0083587A">
        <w:rPr>
          <w:b/>
        </w:rPr>
        <w:t xml:space="preserve">Section 346.310 </w:t>
      </w:r>
      <w:r>
        <w:rPr>
          <w:b/>
        </w:rPr>
        <w:t xml:space="preserve"> </w:t>
      </w:r>
      <w:r w:rsidRPr="0083587A">
        <w:rPr>
          <w:b/>
        </w:rPr>
        <w:t xml:space="preserve">Control of </w:t>
      </w:r>
      <w:r w:rsidR="00A34139">
        <w:rPr>
          <w:b/>
        </w:rPr>
        <w:t>S</w:t>
      </w:r>
      <w:r w:rsidRPr="0083587A">
        <w:rPr>
          <w:b/>
        </w:rPr>
        <w:t xml:space="preserve">ource </w:t>
      </w:r>
      <w:r w:rsidR="00A34139">
        <w:rPr>
          <w:b/>
        </w:rPr>
        <w:t>M</w:t>
      </w:r>
      <w:r w:rsidRPr="0083587A">
        <w:rPr>
          <w:b/>
        </w:rPr>
        <w:t>ovement</w:t>
      </w:r>
    </w:p>
    <w:p w14:paraId="052C6103" w14:textId="77777777" w:rsidR="0083587A" w:rsidRPr="0083587A" w:rsidRDefault="0083587A" w:rsidP="0083587A"/>
    <w:p w14:paraId="1292587B" w14:textId="77777777" w:rsidR="0083587A" w:rsidRPr="0083587A" w:rsidRDefault="0083587A" w:rsidP="0083587A">
      <w:pPr>
        <w:ind w:left="1440" w:hanging="720"/>
      </w:pPr>
      <w:r>
        <w:t>a)</w:t>
      </w:r>
      <w:r>
        <w:tab/>
      </w:r>
      <w:r w:rsidRPr="0083587A">
        <w:t>The mechanism that moves the source of a panoramic irradiator shall require a key to actuate.  Actuation of the mechanism shall cause an audible signal to indicate that the sources are leaving the shielded position.  Only one key may be in use at any time, and only operators or facility management may possess it.  The key shall be attached to a portable radiation survey meter by a chain or cable.  The lock for source control shall be designed so that the key may not be removed if the source</w:t>
      </w:r>
      <w:r w:rsidR="00A34139">
        <w:t>s</w:t>
      </w:r>
      <w:r w:rsidRPr="0083587A">
        <w:t xml:space="preserve"> are in an unshielded position.  The personnel entrance door or barrier to the radiation room shall require the same key.</w:t>
      </w:r>
    </w:p>
    <w:p w14:paraId="1359167E" w14:textId="77777777" w:rsidR="0083587A" w:rsidRPr="0083587A" w:rsidRDefault="0083587A" w:rsidP="0083587A"/>
    <w:p w14:paraId="5BC08EE7" w14:textId="77777777" w:rsidR="0083587A" w:rsidRPr="0083587A" w:rsidRDefault="0083587A" w:rsidP="0083587A">
      <w:pPr>
        <w:ind w:left="1440" w:hanging="720"/>
      </w:pPr>
      <w:r>
        <w:t>b)</w:t>
      </w:r>
      <w:r>
        <w:tab/>
      </w:r>
      <w:r w:rsidRPr="0083587A">
        <w:t>The console of a panoramic irradiator shall have a source position indicator that indicates when the sources are in the fully shielded position, when the sources are in transit and when the sources are exposed.</w:t>
      </w:r>
    </w:p>
    <w:p w14:paraId="0537176D" w14:textId="77777777" w:rsidR="0083587A" w:rsidRPr="0083587A" w:rsidRDefault="0083587A" w:rsidP="0083587A"/>
    <w:p w14:paraId="2D8A6C78" w14:textId="77777777" w:rsidR="0083587A" w:rsidRPr="0083587A" w:rsidRDefault="0083587A" w:rsidP="0083587A">
      <w:pPr>
        <w:ind w:left="1440" w:hanging="720"/>
      </w:pPr>
      <w:r>
        <w:t>c)</w:t>
      </w:r>
      <w:r>
        <w:tab/>
      </w:r>
      <w:r w:rsidRPr="0083587A">
        <w:t>The control console of a panoramic irradiator shall have a control that promptly returns the sources to the shielded position.</w:t>
      </w:r>
    </w:p>
    <w:p w14:paraId="326FF017" w14:textId="77777777" w:rsidR="0083587A" w:rsidRPr="0083587A" w:rsidRDefault="0083587A" w:rsidP="0083587A"/>
    <w:p w14:paraId="0B5A7A8D" w14:textId="77777777" w:rsidR="0083587A" w:rsidRPr="0083587A" w:rsidRDefault="0083587A" w:rsidP="00596D58">
      <w:pPr>
        <w:ind w:left="1425" w:hanging="705"/>
      </w:pPr>
      <w:r>
        <w:t>d)</w:t>
      </w:r>
      <w:r>
        <w:tab/>
      </w:r>
      <w:r w:rsidRPr="0083587A">
        <w:t>Each control for a panoramic irradiator shall be clearly marked as to its function.</w:t>
      </w:r>
    </w:p>
    <w:sectPr w:rsidR="0083587A" w:rsidRPr="0083587A"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E75A" w14:textId="77777777" w:rsidR="004918C4" w:rsidRDefault="004918C4">
      <w:r>
        <w:separator/>
      </w:r>
    </w:p>
  </w:endnote>
  <w:endnote w:type="continuationSeparator" w:id="0">
    <w:p w14:paraId="5C56EF33" w14:textId="77777777" w:rsidR="004918C4" w:rsidRDefault="0049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1EAF" w14:textId="77777777" w:rsidR="004918C4" w:rsidRDefault="004918C4">
      <w:r>
        <w:separator/>
      </w:r>
    </w:p>
  </w:footnote>
  <w:footnote w:type="continuationSeparator" w:id="0">
    <w:p w14:paraId="2C9FD41E" w14:textId="77777777" w:rsidR="004918C4" w:rsidRDefault="00491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E6C6B"/>
    <w:multiLevelType w:val="hybridMultilevel"/>
    <w:tmpl w:val="379E2F3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51EBA"/>
    <w:rsid w:val="00367A2E"/>
    <w:rsid w:val="00382A95"/>
    <w:rsid w:val="003B23A4"/>
    <w:rsid w:val="003E4447"/>
    <w:rsid w:val="003F3A28"/>
    <w:rsid w:val="003F5FD7"/>
    <w:rsid w:val="00431CFE"/>
    <w:rsid w:val="00465372"/>
    <w:rsid w:val="004918C4"/>
    <w:rsid w:val="004D73D3"/>
    <w:rsid w:val="005001C5"/>
    <w:rsid w:val="00500C4C"/>
    <w:rsid w:val="0052308E"/>
    <w:rsid w:val="00530BE1"/>
    <w:rsid w:val="00542E97"/>
    <w:rsid w:val="00545A1C"/>
    <w:rsid w:val="0056157E"/>
    <w:rsid w:val="0056501E"/>
    <w:rsid w:val="00596D58"/>
    <w:rsid w:val="006205BF"/>
    <w:rsid w:val="006541CA"/>
    <w:rsid w:val="006A2114"/>
    <w:rsid w:val="007571A7"/>
    <w:rsid w:val="00776784"/>
    <w:rsid w:val="00780733"/>
    <w:rsid w:val="007D406F"/>
    <w:rsid w:val="008271B1"/>
    <w:rsid w:val="0083587A"/>
    <w:rsid w:val="00837F88"/>
    <w:rsid w:val="0084781C"/>
    <w:rsid w:val="008E3F66"/>
    <w:rsid w:val="0093203F"/>
    <w:rsid w:val="00932B5E"/>
    <w:rsid w:val="00935A8C"/>
    <w:rsid w:val="0098276C"/>
    <w:rsid w:val="00A174BB"/>
    <w:rsid w:val="00A2265D"/>
    <w:rsid w:val="00A24A32"/>
    <w:rsid w:val="00A34139"/>
    <w:rsid w:val="00A600AA"/>
    <w:rsid w:val="00AE1744"/>
    <w:rsid w:val="00AE5547"/>
    <w:rsid w:val="00B35D67"/>
    <w:rsid w:val="00B516F7"/>
    <w:rsid w:val="00B71177"/>
    <w:rsid w:val="00BC3150"/>
    <w:rsid w:val="00BE6D9B"/>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6698B"/>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CDFAB"/>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83587A"/>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2012-06-21T18:31:00Z</dcterms:created>
  <dcterms:modified xsi:type="dcterms:W3CDTF">2025-02-21T18:09:00Z</dcterms:modified>
</cp:coreProperties>
</file>