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E7D7" w14:textId="77777777" w:rsidR="002B1F99" w:rsidRPr="00F04909" w:rsidRDefault="002B1F99" w:rsidP="00E623BE">
      <w:pPr>
        <w:rPr>
          <w:bCs/>
          <w:shd w:val="clear" w:color="auto" w:fill="FFFFFF"/>
        </w:rPr>
      </w:pPr>
    </w:p>
    <w:p w14:paraId="2880E87E" w14:textId="77777777" w:rsidR="00E623BE" w:rsidRPr="002B1F99" w:rsidRDefault="00E623BE" w:rsidP="00E623BE">
      <w:pPr>
        <w:rPr>
          <w:b/>
          <w:shd w:val="clear" w:color="auto" w:fill="FFFFFF"/>
        </w:rPr>
      </w:pPr>
      <w:r w:rsidRPr="002B1F99">
        <w:rPr>
          <w:b/>
          <w:shd w:val="clear" w:color="auto" w:fill="FFFFFF"/>
        </w:rPr>
        <w:t>Section 341.30  General License</w:t>
      </w:r>
    </w:p>
    <w:p w14:paraId="7463E4E4" w14:textId="77777777" w:rsidR="00E623BE" w:rsidRPr="002B1F99" w:rsidRDefault="00E623BE" w:rsidP="002B1F99"/>
    <w:p w14:paraId="3750E4BB" w14:textId="77777777" w:rsidR="00E623BE" w:rsidRPr="00E623BE" w:rsidRDefault="002B1F99" w:rsidP="002B1F99">
      <w:pPr>
        <w:ind w:left="1440" w:hanging="720"/>
      </w:pPr>
      <w:r>
        <w:t>a)</w:t>
      </w:r>
      <w:r>
        <w:tab/>
      </w:r>
      <w:r w:rsidR="00B44E6D">
        <w:t xml:space="preserve">A </w:t>
      </w:r>
      <w:r w:rsidR="00E623BE" w:rsidRPr="002B1F99">
        <w:t xml:space="preserve">general license is hereby issued to any licensee of the Agency to transport, or to deliver to a carrier for transport, licensed material in a package that meets the requirements of </w:t>
      </w:r>
      <w:r w:rsidR="00B44E6D">
        <w:t>U</w:t>
      </w:r>
      <w:r w:rsidR="00E623BE" w:rsidRPr="00E623BE">
        <w:t>.S. DOT.</w:t>
      </w:r>
    </w:p>
    <w:p w14:paraId="3563B4F9" w14:textId="77777777" w:rsidR="00E623BE" w:rsidRPr="00E623BE" w:rsidRDefault="00E623BE" w:rsidP="00E623BE"/>
    <w:p w14:paraId="4D228288" w14:textId="77777777" w:rsidR="00E623BE" w:rsidRPr="00E623BE" w:rsidRDefault="00E623BE" w:rsidP="002B1F99">
      <w:pPr>
        <w:ind w:left="1440" w:hanging="720"/>
      </w:pPr>
      <w:r w:rsidRPr="00E623BE">
        <w:t>b)</w:t>
      </w:r>
      <w:r w:rsidRPr="00E623BE">
        <w:tab/>
        <w:t xml:space="preserve">The general license issued </w:t>
      </w:r>
      <w:r w:rsidR="00B44E6D">
        <w:t>under</w:t>
      </w:r>
      <w:r w:rsidRPr="00E623BE">
        <w:t xml:space="preserve"> subsection (a) of this Section applies only to a licensee who, prior to the licensee's first use of a package, has registered with the NRC. </w:t>
      </w:r>
    </w:p>
    <w:sectPr w:rsidR="00E623BE" w:rsidRPr="00E623B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58EC" w14:textId="77777777" w:rsidR="00E1274D" w:rsidRDefault="004725D2">
      <w:r>
        <w:separator/>
      </w:r>
    </w:p>
  </w:endnote>
  <w:endnote w:type="continuationSeparator" w:id="0">
    <w:p w14:paraId="246450A9" w14:textId="77777777" w:rsidR="00E1274D" w:rsidRDefault="0047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7F96" w14:textId="77777777" w:rsidR="00E1274D" w:rsidRDefault="004725D2">
      <w:r>
        <w:separator/>
      </w:r>
    </w:p>
  </w:footnote>
  <w:footnote w:type="continuationSeparator" w:id="0">
    <w:p w14:paraId="29DC3340" w14:textId="77777777" w:rsidR="00E1274D" w:rsidRDefault="0047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B1F99"/>
    <w:rsid w:val="00337CEB"/>
    <w:rsid w:val="00367A2E"/>
    <w:rsid w:val="003951B7"/>
    <w:rsid w:val="003F3A28"/>
    <w:rsid w:val="003F5FD7"/>
    <w:rsid w:val="00431CFE"/>
    <w:rsid w:val="004461A1"/>
    <w:rsid w:val="004725D2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44E6D"/>
    <w:rsid w:val="00B516F7"/>
    <w:rsid w:val="00B66925"/>
    <w:rsid w:val="00B71177"/>
    <w:rsid w:val="00B876EC"/>
    <w:rsid w:val="00BF5EF1"/>
    <w:rsid w:val="00C4537A"/>
    <w:rsid w:val="00C94794"/>
    <w:rsid w:val="00CA2E57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1274D"/>
    <w:rsid w:val="00E623BE"/>
    <w:rsid w:val="00E7288E"/>
    <w:rsid w:val="00E87888"/>
    <w:rsid w:val="00EA0188"/>
    <w:rsid w:val="00EB424E"/>
    <w:rsid w:val="00F04909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65C56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CommentText">
    <w:name w:val="annotation text"/>
    <w:basedOn w:val="Normal"/>
    <w:semiHidden/>
    <w:rsid w:val="00E623BE"/>
    <w:pPr>
      <w:tabs>
        <w:tab w:val="left" w:pos="-720"/>
      </w:tabs>
      <w:suppressAutoHyphens/>
    </w:pPr>
    <w:rPr>
      <w:szCs w:val="20"/>
    </w:rPr>
  </w:style>
  <w:style w:type="paragraph" w:customStyle="1" w:styleId="A">
    <w:name w:val="A."/>
    <w:basedOn w:val="Normal"/>
    <w:rsid w:val="00E623BE"/>
    <w:pPr>
      <w:tabs>
        <w:tab w:val="left" w:pos="187"/>
        <w:tab w:val="left" w:pos="540"/>
        <w:tab w:val="left" w:pos="4500"/>
        <w:tab w:val="left" w:pos="4680"/>
        <w:tab w:val="left" w:pos="4860"/>
        <w:tab w:val="left" w:pos="5040"/>
        <w:tab w:val="left" w:pos="7200"/>
      </w:tabs>
      <w:spacing w:after="120"/>
      <w:ind w:firstLine="187"/>
      <w:jc w:val="both"/>
      <w:outlineLvl w:val="3"/>
    </w:pPr>
    <w:rPr>
      <w:kern w:val="2"/>
      <w:sz w:val="20"/>
      <w:szCs w:val="20"/>
    </w:rPr>
  </w:style>
  <w:style w:type="paragraph" w:customStyle="1" w:styleId="HistoricalNote">
    <w:name w:val="Historical Note"/>
    <w:basedOn w:val="Normal"/>
    <w:rsid w:val="00E623BE"/>
    <w:pPr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60"/>
      <w:ind w:firstLine="187"/>
      <w:jc w:val="both"/>
    </w:pPr>
    <w:rPr>
      <w:kern w:val="2"/>
      <w:sz w:val="18"/>
      <w:szCs w:val="20"/>
    </w:rPr>
  </w:style>
  <w:style w:type="paragraph" w:customStyle="1" w:styleId="Section">
    <w:name w:val="Section"/>
    <w:basedOn w:val="Normal"/>
    <w:rsid w:val="00E623BE"/>
    <w:pPr>
      <w:keepNext/>
      <w:keepLines/>
      <w:tabs>
        <w:tab w:val="left" w:pos="0"/>
        <w:tab w:val="left" w:pos="180"/>
        <w:tab w:val="left" w:pos="36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exact"/>
      <w:ind w:left="720" w:hanging="720"/>
      <w:outlineLvl w:val="2"/>
    </w:pPr>
    <w:rPr>
      <w:b/>
      <w:kern w:val="2"/>
      <w:sz w:val="20"/>
      <w:szCs w:val="20"/>
    </w:rPr>
  </w:style>
  <w:style w:type="character" w:styleId="CommentReference">
    <w:name w:val="annotation reference"/>
    <w:basedOn w:val="DefaultParagraphFont"/>
    <w:rsid w:val="00E6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2012-06-21T18:31:00Z</dcterms:created>
  <dcterms:modified xsi:type="dcterms:W3CDTF">2025-02-21T18:06:00Z</dcterms:modified>
</cp:coreProperties>
</file>