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BF08" w14:textId="77777777" w:rsidR="00C70812" w:rsidRDefault="00C70812" w:rsidP="00C70812">
      <w:pPr>
        <w:widowControl w:val="0"/>
        <w:autoSpaceDE w:val="0"/>
        <w:autoSpaceDN w:val="0"/>
        <w:adjustRightInd w:val="0"/>
      </w:pPr>
    </w:p>
    <w:p w14:paraId="6D84549E" w14:textId="77777777" w:rsidR="00C70812" w:rsidRDefault="00C70812" w:rsidP="00C708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340.1260  Reports of Leaking or Contaminated Sealed Sources</w:t>
      </w:r>
      <w:r>
        <w:t xml:space="preserve"> </w:t>
      </w:r>
    </w:p>
    <w:p w14:paraId="08AF32E1" w14:textId="77777777" w:rsidR="00C70812" w:rsidRDefault="00C70812" w:rsidP="00C70812">
      <w:pPr>
        <w:widowControl w:val="0"/>
        <w:autoSpaceDE w:val="0"/>
        <w:autoSpaceDN w:val="0"/>
        <w:adjustRightInd w:val="0"/>
      </w:pPr>
    </w:p>
    <w:p w14:paraId="443F906B" w14:textId="77777777" w:rsidR="00C70812" w:rsidRDefault="00C70812" w:rsidP="00C70812">
      <w:pPr>
        <w:widowControl w:val="0"/>
        <w:autoSpaceDE w:val="0"/>
        <w:autoSpaceDN w:val="0"/>
        <w:adjustRightInd w:val="0"/>
      </w:pPr>
      <w:r>
        <w:t xml:space="preserve">The licensee shall file a report within 5 days with the </w:t>
      </w:r>
      <w:r w:rsidR="007F56B1">
        <w:t>Agency</w:t>
      </w:r>
      <w:r>
        <w:t xml:space="preserve"> if the test for leakage or contamination required pursuant to Section 340.410 </w:t>
      </w:r>
      <w:r w:rsidR="007F56B1">
        <w:t xml:space="preserve">of this Part </w:t>
      </w:r>
      <w:r>
        <w:t xml:space="preserve">indicates a sealed source is leaking or contaminated.  The report shall describe the equipment involved, the test results and the corrective action taken. </w:t>
      </w:r>
    </w:p>
    <w:p w14:paraId="559438EE" w14:textId="710BF5EE" w:rsidR="007F56B1" w:rsidRDefault="007F56B1" w:rsidP="00C70812">
      <w:pPr>
        <w:widowControl w:val="0"/>
        <w:autoSpaceDE w:val="0"/>
        <w:autoSpaceDN w:val="0"/>
        <w:adjustRightInd w:val="0"/>
      </w:pPr>
    </w:p>
    <w:p w14:paraId="3258D70E" w14:textId="77777777" w:rsidR="007F56B1" w:rsidRPr="00D55B37" w:rsidRDefault="007F56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7F5E38">
        <w:t>20841</w:t>
      </w:r>
      <w:r w:rsidRPr="00D55B37">
        <w:t xml:space="preserve">, effective </w:t>
      </w:r>
      <w:r w:rsidR="007F5E38">
        <w:t xml:space="preserve">December </w:t>
      </w:r>
      <w:r w:rsidR="00183190">
        <w:t>16</w:t>
      </w:r>
      <w:r w:rsidR="007F5E38">
        <w:t>, 2005</w:t>
      </w:r>
      <w:r w:rsidRPr="00D55B37">
        <w:t>)</w:t>
      </w:r>
    </w:p>
    <w:sectPr w:rsidR="007F56B1" w:rsidRPr="00D55B37" w:rsidSect="00C70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812"/>
    <w:rsid w:val="00183190"/>
    <w:rsid w:val="001C283F"/>
    <w:rsid w:val="0055626B"/>
    <w:rsid w:val="005C3366"/>
    <w:rsid w:val="007F56B1"/>
    <w:rsid w:val="007F5E38"/>
    <w:rsid w:val="00821236"/>
    <w:rsid w:val="008713F7"/>
    <w:rsid w:val="009635DC"/>
    <w:rsid w:val="00C70812"/>
    <w:rsid w:val="00E734B7"/>
    <w:rsid w:val="00E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7069FC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2025-02-22T21:33:00Z</dcterms:modified>
</cp:coreProperties>
</file>